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01D6F" w14:textId="77777777" w:rsidR="002E4291" w:rsidRPr="0099168F" w:rsidRDefault="002E4291" w:rsidP="002E4291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«УТВЕРЖДАЮ»</w:t>
      </w:r>
    </w:p>
    <w:p w14:paraId="15C61B1F" w14:textId="6FE09021" w:rsidR="002E4291" w:rsidRPr="0099168F" w:rsidRDefault="00695C57" w:rsidP="002E4291">
      <w:pPr>
        <w:jc w:val="right"/>
        <w:rPr>
          <w:sz w:val="24"/>
          <w:szCs w:val="24"/>
        </w:rPr>
      </w:pPr>
      <w:r w:rsidRPr="0099168F">
        <w:rPr>
          <w:sz w:val="24"/>
          <w:szCs w:val="24"/>
        </w:rPr>
        <w:t>П</w:t>
      </w:r>
      <w:r w:rsidR="002E4291" w:rsidRPr="0099168F">
        <w:rPr>
          <w:sz w:val="24"/>
          <w:szCs w:val="24"/>
        </w:rPr>
        <w:t>ерв</w:t>
      </w:r>
      <w:r w:rsidRPr="0099168F">
        <w:rPr>
          <w:sz w:val="24"/>
          <w:szCs w:val="24"/>
        </w:rPr>
        <w:t>ый заместитель</w:t>
      </w:r>
      <w:r w:rsidR="002E4291" w:rsidRPr="0099168F">
        <w:rPr>
          <w:sz w:val="24"/>
          <w:szCs w:val="24"/>
        </w:rPr>
        <w:t xml:space="preserve"> директора – </w:t>
      </w:r>
    </w:p>
    <w:p w14:paraId="6C0B2809" w14:textId="556183CB" w:rsidR="002E4291" w:rsidRPr="0099168F" w:rsidRDefault="00695C57" w:rsidP="002E4291">
      <w:pPr>
        <w:jc w:val="right"/>
        <w:rPr>
          <w:sz w:val="24"/>
          <w:szCs w:val="24"/>
        </w:rPr>
      </w:pPr>
      <w:r w:rsidRPr="0099168F">
        <w:rPr>
          <w:sz w:val="24"/>
          <w:szCs w:val="24"/>
        </w:rPr>
        <w:t>главный</w:t>
      </w:r>
      <w:r w:rsidR="002E4291" w:rsidRPr="0099168F">
        <w:rPr>
          <w:sz w:val="24"/>
          <w:szCs w:val="24"/>
        </w:rPr>
        <w:t xml:space="preserve"> инженер филиала</w:t>
      </w:r>
    </w:p>
    <w:p w14:paraId="030BCED2" w14:textId="1909DB17" w:rsidR="002E4291" w:rsidRPr="0099168F" w:rsidRDefault="006437FC" w:rsidP="002E4291">
      <w:pPr>
        <w:jc w:val="righ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FECDD3E" wp14:editId="342A4E04">
            <wp:simplePos x="0" y="0"/>
            <wp:positionH relativeFrom="column">
              <wp:posOffset>3653227</wp:posOffset>
            </wp:positionH>
            <wp:positionV relativeFrom="paragraph">
              <wp:posOffset>39777</wp:posOffset>
            </wp:positionV>
            <wp:extent cx="1242203" cy="703811"/>
            <wp:effectExtent l="0" t="0" r="0" b="1270"/>
            <wp:wrapNone/>
            <wp:docPr id="1" name="Рисунок 1" descr="cid:image001.png@01D95B38.2C4A3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png@01D95B38.2C4A3F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203" cy="703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4291" w:rsidRPr="0099168F">
        <w:rPr>
          <w:sz w:val="24"/>
          <w:szCs w:val="24"/>
        </w:rPr>
        <w:t xml:space="preserve"> ПАО «Россети Центр»-«Белгородэнерго»</w:t>
      </w:r>
    </w:p>
    <w:p w14:paraId="7709F0FA" w14:textId="77777777" w:rsidR="002E4291" w:rsidRPr="0099168F" w:rsidRDefault="002E4291" w:rsidP="002E4291">
      <w:pPr>
        <w:tabs>
          <w:tab w:val="right" w:pos="10207"/>
        </w:tabs>
        <w:jc w:val="right"/>
        <w:rPr>
          <w:sz w:val="24"/>
          <w:szCs w:val="24"/>
        </w:rPr>
      </w:pPr>
      <w:r w:rsidRPr="0099168F">
        <w:rPr>
          <w:sz w:val="24"/>
          <w:szCs w:val="24"/>
        </w:rPr>
        <w:tab/>
      </w:r>
    </w:p>
    <w:p w14:paraId="536EAAD8" w14:textId="21544C46" w:rsidR="002E4291" w:rsidRPr="0099168F" w:rsidRDefault="002E4291" w:rsidP="002E4291">
      <w:pPr>
        <w:tabs>
          <w:tab w:val="right" w:pos="10207"/>
        </w:tabs>
        <w:jc w:val="right"/>
        <w:rPr>
          <w:sz w:val="24"/>
          <w:szCs w:val="24"/>
        </w:rPr>
      </w:pPr>
      <w:r w:rsidRPr="0099168F">
        <w:rPr>
          <w:sz w:val="24"/>
          <w:szCs w:val="24"/>
        </w:rPr>
        <w:t xml:space="preserve">_____________________ / С.А. Скоробреха </w:t>
      </w:r>
    </w:p>
    <w:p w14:paraId="579D1355" w14:textId="46460B96" w:rsidR="002E4291" w:rsidRPr="0099168F" w:rsidRDefault="002E4291" w:rsidP="002E4291">
      <w:pPr>
        <w:ind w:right="-2"/>
        <w:jc w:val="right"/>
        <w:rPr>
          <w:sz w:val="24"/>
          <w:szCs w:val="24"/>
        </w:rPr>
      </w:pPr>
    </w:p>
    <w:p w14:paraId="3FFB8F2D" w14:textId="2E899F56" w:rsidR="002E4291" w:rsidRPr="0099168F" w:rsidRDefault="002E4291" w:rsidP="002E4291">
      <w:pPr>
        <w:ind w:right="-2"/>
        <w:jc w:val="right"/>
        <w:rPr>
          <w:caps/>
          <w:sz w:val="24"/>
          <w:szCs w:val="24"/>
        </w:rPr>
      </w:pPr>
      <w:r w:rsidRPr="0099168F">
        <w:rPr>
          <w:sz w:val="24"/>
          <w:szCs w:val="24"/>
        </w:rPr>
        <w:t>«_</w:t>
      </w:r>
      <w:r w:rsidR="00695C57" w:rsidRPr="0099168F">
        <w:rPr>
          <w:sz w:val="24"/>
          <w:szCs w:val="24"/>
        </w:rPr>
        <w:t>_</w:t>
      </w:r>
      <w:r w:rsidR="002B2C29">
        <w:rPr>
          <w:sz w:val="24"/>
          <w:szCs w:val="24"/>
        </w:rPr>
        <w:t>21</w:t>
      </w:r>
      <w:r w:rsidR="00695C57" w:rsidRPr="0099168F">
        <w:rPr>
          <w:sz w:val="24"/>
          <w:szCs w:val="24"/>
        </w:rPr>
        <w:t>_</w:t>
      </w:r>
      <w:r w:rsidRPr="0099168F">
        <w:rPr>
          <w:sz w:val="24"/>
          <w:szCs w:val="24"/>
        </w:rPr>
        <w:t>_»___</w:t>
      </w:r>
      <w:r w:rsidR="00695C57" w:rsidRPr="0099168F">
        <w:rPr>
          <w:sz w:val="24"/>
          <w:szCs w:val="24"/>
        </w:rPr>
        <w:t>__</w:t>
      </w:r>
      <w:r w:rsidR="002B2C29">
        <w:rPr>
          <w:sz w:val="24"/>
          <w:szCs w:val="24"/>
        </w:rPr>
        <w:t>02</w:t>
      </w:r>
      <w:bookmarkStart w:id="0" w:name="_GoBack"/>
      <w:bookmarkEnd w:id="0"/>
      <w:r w:rsidRPr="0099168F">
        <w:rPr>
          <w:sz w:val="24"/>
          <w:szCs w:val="24"/>
        </w:rPr>
        <w:t>_______2023 г.</w:t>
      </w:r>
    </w:p>
    <w:p w14:paraId="30B08F62" w14:textId="77777777" w:rsidR="002E4291" w:rsidRPr="0099168F" w:rsidRDefault="002E4291" w:rsidP="002E4291"/>
    <w:p w14:paraId="00797ADF" w14:textId="77777777" w:rsidR="00A9738B" w:rsidRPr="0099168F" w:rsidRDefault="00A9738B" w:rsidP="00A9738B"/>
    <w:p w14:paraId="4F6B6F70" w14:textId="7BE648A6" w:rsidR="001D2427" w:rsidRPr="0099168F" w:rsidRDefault="00205F02" w:rsidP="006F1412">
      <w:pPr>
        <w:spacing w:line="276" w:lineRule="auto"/>
        <w:ind w:firstLine="700"/>
        <w:jc w:val="center"/>
        <w:rPr>
          <w:b/>
          <w:sz w:val="26"/>
          <w:szCs w:val="26"/>
        </w:rPr>
      </w:pPr>
      <w:r w:rsidRPr="0099168F">
        <w:rPr>
          <w:b/>
          <w:sz w:val="26"/>
          <w:szCs w:val="26"/>
        </w:rPr>
        <w:t xml:space="preserve">    </w:t>
      </w:r>
    </w:p>
    <w:p w14:paraId="679EFEE4" w14:textId="77777777" w:rsidR="007A7409" w:rsidRPr="0099168F" w:rsidRDefault="002D5977" w:rsidP="002D5977">
      <w:pPr>
        <w:spacing w:line="276" w:lineRule="auto"/>
        <w:ind w:left="703"/>
        <w:jc w:val="center"/>
        <w:rPr>
          <w:b/>
          <w:sz w:val="22"/>
        </w:rPr>
      </w:pPr>
      <w:r w:rsidRPr="0099168F">
        <w:rPr>
          <w:b/>
          <w:sz w:val="28"/>
        </w:rPr>
        <w:t>ТЕХНИЧЕСКО</w:t>
      </w:r>
      <w:r w:rsidR="004A1094" w:rsidRPr="0099168F">
        <w:rPr>
          <w:b/>
          <w:sz w:val="28"/>
        </w:rPr>
        <w:t>Е З</w:t>
      </w:r>
      <w:r w:rsidRPr="0099168F">
        <w:rPr>
          <w:b/>
          <w:sz w:val="28"/>
        </w:rPr>
        <w:t>АДАНИ</w:t>
      </w:r>
      <w:r w:rsidR="004A1094" w:rsidRPr="0099168F">
        <w:rPr>
          <w:b/>
          <w:sz w:val="28"/>
        </w:rPr>
        <w:t>Е</w:t>
      </w:r>
      <w:r w:rsidR="00205F02" w:rsidRPr="0099168F">
        <w:rPr>
          <w:b/>
          <w:sz w:val="28"/>
          <w:szCs w:val="24"/>
        </w:rPr>
        <w:tab/>
      </w:r>
    </w:p>
    <w:p w14:paraId="59A56903" w14:textId="77777777" w:rsidR="00205F02" w:rsidRPr="0099168F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  <w:r w:rsidRPr="0099168F">
        <w:rPr>
          <w:b/>
          <w:sz w:val="28"/>
          <w:szCs w:val="24"/>
        </w:rPr>
        <w:tab/>
      </w:r>
      <w:r w:rsidRPr="0099168F">
        <w:rPr>
          <w:sz w:val="28"/>
          <w:szCs w:val="24"/>
        </w:rPr>
        <w:t xml:space="preserve">  </w:t>
      </w:r>
      <w:r w:rsidR="003B3808" w:rsidRPr="0099168F">
        <w:rPr>
          <w:sz w:val="24"/>
          <w:szCs w:val="24"/>
        </w:rPr>
        <w:t xml:space="preserve">на поставку </w:t>
      </w:r>
      <w:r w:rsidR="00F67EBE" w:rsidRPr="0099168F">
        <w:rPr>
          <w:sz w:val="24"/>
          <w:szCs w:val="24"/>
        </w:rPr>
        <w:t xml:space="preserve">стационарных </w:t>
      </w:r>
      <w:r w:rsidR="004657AB" w:rsidRPr="0099168F">
        <w:rPr>
          <w:sz w:val="24"/>
          <w:szCs w:val="24"/>
        </w:rPr>
        <w:t>аккумуляторных батарей</w:t>
      </w:r>
      <w:r w:rsidR="00F67EBE" w:rsidRPr="0099168F">
        <w:rPr>
          <w:sz w:val="24"/>
          <w:szCs w:val="24"/>
        </w:rPr>
        <w:t xml:space="preserve"> </w:t>
      </w:r>
    </w:p>
    <w:p w14:paraId="39BA7F6B" w14:textId="77777777" w:rsidR="00205F02" w:rsidRPr="0099168F" w:rsidRDefault="00777438" w:rsidP="0007505A">
      <w:pPr>
        <w:spacing w:line="276" w:lineRule="auto"/>
        <w:ind w:left="705"/>
        <w:jc w:val="center"/>
        <w:rPr>
          <w:sz w:val="24"/>
          <w:szCs w:val="24"/>
        </w:rPr>
      </w:pPr>
      <w:r w:rsidRPr="0099168F">
        <w:rPr>
          <w:sz w:val="24"/>
          <w:szCs w:val="24"/>
        </w:rPr>
        <w:t>Лот №30</w:t>
      </w:r>
      <w:r w:rsidR="004657AB" w:rsidRPr="0099168F">
        <w:rPr>
          <w:sz w:val="24"/>
          <w:szCs w:val="24"/>
        </w:rPr>
        <w:t>7В</w:t>
      </w:r>
      <w:r w:rsidRPr="0099168F">
        <w:rPr>
          <w:sz w:val="24"/>
          <w:szCs w:val="24"/>
        </w:rPr>
        <w:t>.</w:t>
      </w:r>
    </w:p>
    <w:p w14:paraId="42B6F1DB" w14:textId="77777777" w:rsidR="00205F02" w:rsidRPr="0099168F" w:rsidRDefault="00205F02" w:rsidP="008E1724">
      <w:pPr>
        <w:spacing w:line="276" w:lineRule="auto"/>
        <w:ind w:firstLine="700"/>
        <w:jc w:val="center"/>
        <w:rPr>
          <w:sz w:val="28"/>
          <w:szCs w:val="24"/>
        </w:rPr>
      </w:pPr>
    </w:p>
    <w:p w14:paraId="7F692B0F" w14:textId="77777777" w:rsidR="00205F02" w:rsidRPr="0099168F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99168F">
        <w:rPr>
          <w:b/>
          <w:sz w:val="24"/>
          <w:szCs w:val="24"/>
        </w:rPr>
        <w:t>Общ</w:t>
      </w:r>
      <w:r w:rsidR="00BB584A" w:rsidRPr="0099168F">
        <w:rPr>
          <w:b/>
          <w:sz w:val="24"/>
          <w:szCs w:val="24"/>
        </w:rPr>
        <w:t>ая</w:t>
      </w:r>
      <w:r w:rsidRPr="0099168F">
        <w:rPr>
          <w:b/>
          <w:sz w:val="24"/>
          <w:szCs w:val="24"/>
        </w:rPr>
        <w:t xml:space="preserve"> </w:t>
      </w:r>
      <w:r w:rsidR="00FB2893" w:rsidRPr="0099168F">
        <w:rPr>
          <w:b/>
          <w:sz w:val="24"/>
          <w:szCs w:val="24"/>
        </w:rPr>
        <w:t>часть</w:t>
      </w:r>
      <w:r w:rsidR="0007505A" w:rsidRPr="0099168F">
        <w:rPr>
          <w:b/>
          <w:sz w:val="24"/>
          <w:szCs w:val="24"/>
        </w:rPr>
        <w:t>.</w:t>
      </w:r>
    </w:p>
    <w:p w14:paraId="00A5C9C0" w14:textId="77777777" w:rsidR="00792252" w:rsidRPr="0099168F" w:rsidRDefault="00546342" w:rsidP="0007505A">
      <w:pPr>
        <w:ind w:firstLine="700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Филиал </w:t>
      </w:r>
      <w:r w:rsidR="002D5977" w:rsidRPr="0099168F">
        <w:rPr>
          <w:sz w:val="24"/>
          <w:szCs w:val="24"/>
        </w:rPr>
        <w:t>П</w:t>
      </w:r>
      <w:r w:rsidR="00205F02" w:rsidRPr="0099168F">
        <w:rPr>
          <w:sz w:val="24"/>
          <w:szCs w:val="24"/>
        </w:rPr>
        <w:t>АО «</w:t>
      </w:r>
      <w:r w:rsidRPr="0099168F">
        <w:rPr>
          <w:sz w:val="24"/>
          <w:szCs w:val="24"/>
        </w:rPr>
        <w:t>Россети Центр</w:t>
      </w:r>
      <w:r w:rsidR="00205F02" w:rsidRPr="0099168F">
        <w:rPr>
          <w:sz w:val="24"/>
          <w:szCs w:val="24"/>
        </w:rPr>
        <w:t>»</w:t>
      </w:r>
      <w:r w:rsidRPr="0099168F">
        <w:rPr>
          <w:sz w:val="24"/>
          <w:szCs w:val="24"/>
        </w:rPr>
        <w:t>-«Белгородэнерго»</w:t>
      </w:r>
      <w:r w:rsidR="00205F02" w:rsidRPr="0099168F">
        <w:rPr>
          <w:sz w:val="24"/>
          <w:szCs w:val="24"/>
        </w:rPr>
        <w:t xml:space="preserve"> производит закупку </w:t>
      </w:r>
      <w:r w:rsidR="007971A9" w:rsidRPr="0099168F">
        <w:rPr>
          <w:i/>
          <w:sz w:val="24"/>
          <w:szCs w:val="24"/>
          <w:u w:val="single"/>
        </w:rPr>
        <w:t>26</w:t>
      </w:r>
      <w:r w:rsidR="00BB584A" w:rsidRPr="0099168F">
        <w:rPr>
          <w:sz w:val="24"/>
          <w:szCs w:val="24"/>
        </w:rPr>
        <w:t xml:space="preserve"> </w:t>
      </w:r>
      <w:r w:rsidR="002C4E98" w:rsidRPr="0099168F">
        <w:rPr>
          <w:sz w:val="24"/>
          <w:szCs w:val="24"/>
        </w:rPr>
        <w:t>комплект</w:t>
      </w:r>
      <w:r w:rsidR="007971A9" w:rsidRPr="0099168F">
        <w:rPr>
          <w:sz w:val="24"/>
          <w:szCs w:val="24"/>
        </w:rPr>
        <w:t>ов</w:t>
      </w:r>
      <w:r w:rsidR="002C4E98" w:rsidRPr="0099168F">
        <w:rPr>
          <w:sz w:val="24"/>
          <w:szCs w:val="24"/>
        </w:rPr>
        <w:t xml:space="preserve"> </w:t>
      </w:r>
      <w:r w:rsidR="00B96B30" w:rsidRPr="0099168F">
        <w:rPr>
          <w:sz w:val="24"/>
          <w:szCs w:val="24"/>
        </w:rPr>
        <w:t>аккумуляторн</w:t>
      </w:r>
      <w:r w:rsidR="00695C57" w:rsidRPr="0099168F">
        <w:rPr>
          <w:sz w:val="24"/>
          <w:szCs w:val="24"/>
        </w:rPr>
        <w:t>ых</w:t>
      </w:r>
      <w:r w:rsidR="00B96B30" w:rsidRPr="0099168F">
        <w:rPr>
          <w:sz w:val="24"/>
          <w:szCs w:val="24"/>
        </w:rPr>
        <w:t xml:space="preserve"> батаре</w:t>
      </w:r>
      <w:r w:rsidR="004A1094" w:rsidRPr="0099168F">
        <w:rPr>
          <w:sz w:val="24"/>
          <w:szCs w:val="24"/>
        </w:rPr>
        <w:t>и</w:t>
      </w:r>
      <w:r w:rsidR="00FD7D1F" w:rsidRPr="0099168F">
        <w:rPr>
          <w:sz w:val="24"/>
          <w:szCs w:val="24"/>
        </w:rPr>
        <w:t xml:space="preserve"> </w:t>
      </w:r>
      <w:r w:rsidR="00B96B30" w:rsidRPr="0099168F">
        <w:rPr>
          <w:sz w:val="24"/>
          <w:szCs w:val="24"/>
        </w:rPr>
        <w:t xml:space="preserve">(АБ) </w:t>
      </w:r>
      <w:r w:rsidR="00FD7D1F" w:rsidRPr="0099168F">
        <w:rPr>
          <w:sz w:val="24"/>
          <w:szCs w:val="24"/>
        </w:rPr>
        <w:t xml:space="preserve">для </w:t>
      </w:r>
      <w:r w:rsidR="007971A9" w:rsidRPr="0099168F">
        <w:rPr>
          <w:sz w:val="24"/>
          <w:szCs w:val="24"/>
        </w:rPr>
        <w:t xml:space="preserve">замены на </w:t>
      </w:r>
      <w:r w:rsidR="0067333C" w:rsidRPr="0099168F">
        <w:rPr>
          <w:sz w:val="24"/>
          <w:szCs w:val="24"/>
        </w:rPr>
        <w:t xml:space="preserve">ПС </w:t>
      </w:r>
      <w:r w:rsidR="007971A9" w:rsidRPr="0099168F">
        <w:rPr>
          <w:sz w:val="24"/>
          <w:szCs w:val="24"/>
        </w:rPr>
        <w:t>35-</w:t>
      </w:r>
      <w:r w:rsidR="00747981" w:rsidRPr="0099168F">
        <w:rPr>
          <w:sz w:val="24"/>
          <w:szCs w:val="24"/>
        </w:rPr>
        <w:t>110</w:t>
      </w:r>
      <w:r w:rsidRPr="0099168F">
        <w:rPr>
          <w:sz w:val="24"/>
          <w:szCs w:val="24"/>
        </w:rPr>
        <w:t xml:space="preserve"> </w:t>
      </w:r>
      <w:r w:rsidR="0067333C" w:rsidRPr="0099168F">
        <w:rPr>
          <w:sz w:val="24"/>
          <w:szCs w:val="24"/>
        </w:rPr>
        <w:t>кВ</w:t>
      </w:r>
      <w:r w:rsidR="007971A9" w:rsidRPr="0099168F">
        <w:rPr>
          <w:sz w:val="24"/>
          <w:szCs w:val="24"/>
        </w:rPr>
        <w:t>.</w:t>
      </w:r>
    </w:p>
    <w:p w14:paraId="7339826B" w14:textId="77777777" w:rsidR="00205F02" w:rsidRPr="0099168F" w:rsidRDefault="00205F02" w:rsidP="0007505A">
      <w:pPr>
        <w:numPr>
          <w:ilvl w:val="0"/>
          <w:numId w:val="1"/>
        </w:numPr>
        <w:tabs>
          <w:tab w:val="num" w:pos="1000"/>
        </w:tabs>
        <w:ind w:left="0" w:firstLine="700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 xml:space="preserve">Предмет </w:t>
      </w:r>
      <w:r w:rsidR="0007505A" w:rsidRPr="0099168F">
        <w:rPr>
          <w:b/>
          <w:bCs/>
          <w:sz w:val="24"/>
          <w:szCs w:val="24"/>
        </w:rPr>
        <w:t>закупочной процедуры.</w:t>
      </w:r>
    </w:p>
    <w:p w14:paraId="004D4181" w14:textId="77777777" w:rsidR="004A0CF2" w:rsidRPr="0099168F" w:rsidRDefault="00FD7D1F" w:rsidP="0007505A">
      <w:pPr>
        <w:ind w:firstLine="700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Поставщик обеспечивает поставку оборудования </w:t>
      </w:r>
      <w:r w:rsidR="0027779A" w:rsidRPr="0099168F">
        <w:rPr>
          <w:sz w:val="24"/>
          <w:szCs w:val="24"/>
        </w:rPr>
        <w:t>на склад получател</w:t>
      </w:r>
      <w:r w:rsidR="00462DC8" w:rsidRPr="0099168F">
        <w:rPr>
          <w:sz w:val="24"/>
          <w:szCs w:val="24"/>
        </w:rPr>
        <w:t>я</w:t>
      </w:r>
      <w:r w:rsidR="0027779A" w:rsidRPr="0099168F">
        <w:rPr>
          <w:sz w:val="24"/>
          <w:szCs w:val="24"/>
        </w:rPr>
        <w:t xml:space="preserve"> – филиал </w:t>
      </w:r>
      <w:r w:rsidR="002D5977" w:rsidRPr="0099168F">
        <w:rPr>
          <w:sz w:val="24"/>
          <w:szCs w:val="24"/>
        </w:rPr>
        <w:t>П</w:t>
      </w:r>
      <w:r w:rsidR="0027779A" w:rsidRPr="0099168F">
        <w:rPr>
          <w:sz w:val="24"/>
          <w:szCs w:val="24"/>
        </w:rPr>
        <w:t>АО «</w:t>
      </w:r>
      <w:r w:rsidR="00462DC8" w:rsidRPr="0099168F">
        <w:rPr>
          <w:sz w:val="24"/>
          <w:szCs w:val="24"/>
        </w:rPr>
        <w:t>Россети Центр</w:t>
      </w:r>
      <w:r w:rsidR="0027779A" w:rsidRPr="0099168F">
        <w:rPr>
          <w:sz w:val="24"/>
          <w:szCs w:val="24"/>
        </w:rPr>
        <w:t>»</w:t>
      </w:r>
      <w:r w:rsidR="00462DC8" w:rsidRPr="0099168F">
        <w:rPr>
          <w:sz w:val="24"/>
          <w:szCs w:val="24"/>
        </w:rPr>
        <w:t>-«Белгородэнерго»</w:t>
      </w:r>
      <w:r w:rsidR="0027779A" w:rsidRPr="0099168F">
        <w:rPr>
          <w:sz w:val="24"/>
          <w:szCs w:val="24"/>
        </w:rPr>
        <w:t xml:space="preserve"> в объемах</w:t>
      </w:r>
      <w:r w:rsidR="00BB584A" w:rsidRPr="0099168F">
        <w:rPr>
          <w:sz w:val="24"/>
          <w:szCs w:val="24"/>
        </w:rPr>
        <w:t xml:space="preserve"> и в сроки</w:t>
      </w:r>
      <w:r w:rsidR="0027779A" w:rsidRPr="0099168F">
        <w:rPr>
          <w:sz w:val="24"/>
          <w:szCs w:val="24"/>
        </w:rPr>
        <w:t xml:space="preserve">, </w:t>
      </w:r>
      <w:r w:rsidR="00BB584A" w:rsidRPr="0099168F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363"/>
        <w:gridCol w:w="1895"/>
        <w:gridCol w:w="1141"/>
        <w:gridCol w:w="1881"/>
        <w:gridCol w:w="1793"/>
      </w:tblGrid>
      <w:tr w:rsidR="00325F5E" w:rsidRPr="0099168F" w14:paraId="6C437D62" w14:textId="77777777" w:rsidTr="0090257E">
        <w:trPr>
          <w:trHeight w:val="608"/>
          <w:jc w:val="center"/>
        </w:trPr>
        <w:tc>
          <w:tcPr>
            <w:tcW w:w="1838" w:type="dxa"/>
            <w:vAlign w:val="center"/>
          </w:tcPr>
          <w:p w14:paraId="2ED6AFD5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Филиал</w:t>
            </w:r>
          </w:p>
        </w:tc>
        <w:tc>
          <w:tcPr>
            <w:tcW w:w="1363" w:type="dxa"/>
            <w:vAlign w:val="center"/>
          </w:tcPr>
          <w:p w14:paraId="7D243A2B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895" w:type="dxa"/>
            <w:vAlign w:val="center"/>
          </w:tcPr>
          <w:p w14:paraId="71D89042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1141" w:type="dxa"/>
            <w:vAlign w:val="center"/>
          </w:tcPr>
          <w:p w14:paraId="1C2331EF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Срок поставки *</w:t>
            </w:r>
          </w:p>
        </w:tc>
        <w:tc>
          <w:tcPr>
            <w:tcW w:w="1881" w:type="dxa"/>
            <w:vAlign w:val="center"/>
          </w:tcPr>
          <w:p w14:paraId="0D3F5E57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Тип АБ</w:t>
            </w:r>
          </w:p>
        </w:tc>
        <w:tc>
          <w:tcPr>
            <w:tcW w:w="1793" w:type="dxa"/>
            <w:vAlign w:val="center"/>
          </w:tcPr>
          <w:p w14:paraId="5312F224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Количество</w:t>
            </w:r>
          </w:p>
          <w:p w14:paraId="18E0344F" w14:textId="77777777" w:rsidR="00325F5E" w:rsidRPr="0099168F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комплектов</w:t>
            </w:r>
          </w:p>
        </w:tc>
      </w:tr>
      <w:tr w:rsidR="00325F5E" w:rsidRPr="0099168F" w14:paraId="2A6D53C4" w14:textId="77777777" w:rsidTr="00325F5E">
        <w:trPr>
          <w:jc w:val="center"/>
        </w:trPr>
        <w:tc>
          <w:tcPr>
            <w:tcW w:w="1838" w:type="dxa"/>
            <w:vMerge w:val="restart"/>
          </w:tcPr>
          <w:p w14:paraId="742E0BC3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Белгородэнерго</w:t>
            </w:r>
          </w:p>
        </w:tc>
        <w:tc>
          <w:tcPr>
            <w:tcW w:w="1363" w:type="dxa"/>
            <w:vMerge w:val="restart"/>
          </w:tcPr>
          <w:p w14:paraId="25863F16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Авто/</w:t>
            </w:r>
            <w:proofErr w:type="spellStart"/>
            <w:r w:rsidRPr="0099168F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895" w:type="dxa"/>
            <w:vMerge w:val="restart"/>
          </w:tcPr>
          <w:p w14:paraId="2A2F0396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 xml:space="preserve">г. </w:t>
            </w:r>
            <w:r w:rsidRPr="0099168F">
              <w:t>Белгород, пер. 5-й Заводской , д.17</w:t>
            </w:r>
          </w:p>
        </w:tc>
        <w:tc>
          <w:tcPr>
            <w:tcW w:w="1141" w:type="dxa"/>
            <w:vMerge w:val="restart"/>
            <w:vAlign w:val="center"/>
          </w:tcPr>
          <w:p w14:paraId="68A96E1A" w14:textId="0E9DB4B0" w:rsidR="00325F5E" w:rsidRPr="0099168F" w:rsidRDefault="00640074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9168F">
              <w:rPr>
                <w:sz w:val="24"/>
                <w:szCs w:val="24"/>
              </w:rPr>
              <w:t>85</w:t>
            </w:r>
          </w:p>
        </w:tc>
        <w:tc>
          <w:tcPr>
            <w:tcW w:w="1881" w:type="dxa"/>
            <w:vAlign w:val="bottom"/>
          </w:tcPr>
          <w:p w14:paraId="46F1C8C4" w14:textId="79F70A8D" w:rsidR="00325F5E" w:rsidRPr="0099168F" w:rsidRDefault="00201F0C" w:rsidP="00325F5E">
            <w:pPr>
              <w:tabs>
                <w:tab w:val="left" w:pos="1134"/>
              </w:tabs>
              <w:jc w:val="center"/>
            </w:pPr>
            <w:r w:rsidRPr="0099168F">
              <w:t>АГН 12-65М-В</w:t>
            </w:r>
          </w:p>
        </w:tc>
        <w:tc>
          <w:tcPr>
            <w:tcW w:w="1793" w:type="dxa"/>
            <w:vAlign w:val="center"/>
          </w:tcPr>
          <w:p w14:paraId="44AFE191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12</w:t>
            </w:r>
          </w:p>
        </w:tc>
      </w:tr>
      <w:tr w:rsidR="00325F5E" w:rsidRPr="0099168F" w14:paraId="42E5DCED" w14:textId="77777777" w:rsidTr="00325F5E">
        <w:trPr>
          <w:jc w:val="center"/>
        </w:trPr>
        <w:tc>
          <w:tcPr>
            <w:tcW w:w="1838" w:type="dxa"/>
            <w:vMerge/>
          </w:tcPr>
          <w:p w14:paraId="3F3342BF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</w:tcPr>
          <w:p w14:paraId="2C946A3C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4BC5943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center"/>
          </w:tcPr>
          <w:p w14:paraId="58B93488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54213366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АГНГ 12-100М-А</w:t>
            </w:r>
          </w:p>
        </w:tc>
        <w:tc>
          <w:tcPr>
            <w:tcW w:w="1793" w:type="dxa"/>
            <w:vAlign w:val="center"/>
          </w:tcPr>
          <w:p w14:paraId="18BDC2C6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2</w:t>
            </w:r>
          </w:p>
        </w:tc>
      </w:tr>
      <w:tr w:rsidR="00325F5E" w:rsidRPr="0099168F" w14:paraId="68C2DA52" w14:textId="77777777" w:rsidTr="00325F5E">
        <w:trPr>
          <w:jc w:val="center"/>
        </w:trPr>
        <w:tc>
          <w:tcPr>
            <w:tcW w:w="1838" w:type="dxa"/>
            <w:vMerge/>
          </w:tcPr>
          <w:p w14:paraId="07595661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</w:tcPr>
          <w:p w14:paraId="09537865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23E7429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center"/>
          </w:tcPr>
          <w:p w14:paraId="10FB2EF3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0F44E2E4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АГНГ 12-120М-А</w:t>
            </w:r>
          </w:p>
        </w:tc>
        <w:tc>
          <w:tcPr>
            <w:tcW w:w="1793" w:type="dxa"/>
            <w:vAlign w:val="center"/>
          </w:tcPr>
          <w:p w14:paraId="60C10AA9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8</w:t>
            </w:r>
          </w:p>
        </w:tc>
      </w:tr>
      <w:tr w:rsidR="00325F5E" w:rsidRPr="0099168F" w14:paraId="2EEEC0F4" w14:textId="77777777" w:rsidTr="00325F5E">
        <w:trPr>
          <w:jc w:val="center"/>
        </w:trPr>
        <w:tc>
          <w:tcPr>
            <w:tcW w:w="1838" w:type="dxa"/>
            <w:vMerge/>
          </w:tcPr>
          <w:p w14:paraId="163E6F55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</w:tcPr>
          <w:p w14:paraId="7441C6CC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A7485C9" w14:textId="77777777" w:rsidR="00325F5E" w:rsidRPr="0099168F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center"/>
          </w:tcPr>
          <w:p w14:paraId="033D254C" w14:textId="77777777" w:rsidR="00325F5E" w:rsidRPr="0099168F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5BCC8DB4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АГНГ 12-180М-А</w:t>
            </w:r>
          </w:p>
        </w:tc>
        <w:tc>
          <w:tcPr>
            <w:tcW w:w="1793" w:type="dxa"/>
            <w:vAlign w:val="center"/>
          </w:tcPr>
          <w:p w14:paraId="51651BF7" w14:textId="77777777" w:rsidR="00325F5E" w:rsidRPr="0099168F" w:rsidRDefault="00325F5E" w:rsidP="00325F5E">
            <w:pPr>
              <w:tabs>
                <w:tab w:val="left" w:pos="1134"/>
              </w:tabs>
              <w:jc w:val="center"/>
            </w:pPr>
            <w:r w:rsidRPr="0099168F">
              <w:t>4</w:t>
            </w:r>
          </w:p>
        </w:tc>
      </w:tr>
    </w:tbl>
    <w:p w14:paraId="186D0B89" w14:textId="77777777" w:rsidR="00BB584A" w:rsidRPr="0099168F" w:rsidRDefault="000E3302" w:rsidP="0007505A">
      <w:pPr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           </w:t>
      </w:r>
      <w:r w:rsidR="004A0CF2" w:rsidRPr="0099168F">
        <w:rPr>
          <w:sz w:val="24"/>
          <w:szCs w:val="24"/>
        </w:rPr>
        <w:t xml:space="preserve">* в </w:t>
      </w:r>
      <w:r w:rsidR="00BB584A" w:rsidRPr="0099168F">
        <w:rPr>
          <w:sz w:val="24"/>
          <w:szCs w:val="24"/>
        </w:rPr>
        <w:t>календарных дн</w:t>
      </w:r>
      <w:r w:rsidR="004A0CF2" w:rsidRPr="0099168F">
        <w:rPr>
          <w:sz w:val="24"/>
          <w:szCs w:val="24"/>
        </w:rPr>
        <w:t>ях</w:t>
      </w:r>
      <w:r w:rsidR="00BB584A" w:rsidRPr="0099168F">
        <w:rPr>
          <w:sz w:val="24"/>
          <w:szCs w:val="24"/>
        </w:rPr>
        <w:t xml:space="preserve"> с момента заключения договора </w:t>
      </w:r>
    </w:p>
    <w:p w14:paraId="2A6057C5" w14:textId="77777777" w:rsidR="00205F02" w:rsidRPr="0099168F" w:rsidRDefault="00205F02" w:rsidP="0007505A">
      <w:pPr>
        <w:ind w:firstLine="700"/>
        <w:jc w:val="both"/>
        <w:rPr>
          <w:sz w:val="24"/>
          <w:szCs w:val="24"/>
        </w:rPr>
      </w:pPr>
    </w:p>
    <w:p w14:paraId="4D13E19B" w14:textId="77777777" w:rsidR="00B96B30" w:rsidRPr="0099168F" w:rsidRDefault="00205F02" w:rsidP="0007505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Ос</w:t>
      </w:r>
      <w:r w:rsidR="00792252" w:rsidRPr="0099168F">
        <w:rPr>
          <w:b/>
          <w:sz w:val="24"/>
          <w:szCs w:val="24"/>
        </w:rPr>
        <w:t>новные технические требования к</w:t>
      </w:r>
      <w:r w:rsidRPr="0099168F">
        <w:rPr>
          <w:b/>
          <w:sz w:val="24"/>
          <w:szCs w:val="24"/>
        </w:rPr>
        <w:t xml:space="preserve"> оборудованию</w:t>
      </w:r>
      <w:r w:rsidR="0007505A" w:rsidRPr="0099168F">
        <w:rPr>
          <w:b/>
          <w:sz w:val="24"/>
          <w:szCs w:val="24"/>
        </w:rPr>
        <w:t>.</w:t>
      </w:r>
    </w:p>
    <w:p w14:paraId="0EC2C443" w14:textId="77777777" w:rsidR="004657AB" w:rsidRPr="0099168F" w:rsidRDefault="004657AB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3.</w:t>
      </w:r>
      <w:r w:rsidR="00573789" w:rsidRPr="0099168F">
        <w:rPr>
          <w:sz w:val="24"/>
          <w:szCs w:val="24"/>
        </w:rPr>
        <w:t>1</w:t>
      </w:r>
      <w:r w:rsidRPr="0099168F">
        <w:rPr>
          <w:sz w:val="24"/>
          <w:szCs w:val="24"/>
        </w:rPr>
        <w:t>.</w:t>
      </w:r>
      <w:r w:rsidR="000C0024" w:rsidRPr="0099168F">
        <w:rPr>
          <w:sz w:val="24"/>
          <w:szCs w:val="24"/>
        </w:rPr>
        <w:t xml:space="preserve"> </w:t>
      </w:r>
      <w:r w:rsidRPr="0099168F">
        <w:rPr>
          <w:sz w:val="24"/>
          <w:szCs w:val="24"/>
        </w:rPr>
        <w:t xml:space="preserve">Технические данные оборудования </w:t>
      </w:r>
      <w:r w:rsidR="00CD120C" w:rsidRPr="0099168F">
        <w:rPr>
          <w:sz w:val="24"/>
          <w:szCs w:val="24"/>
        </w:rPr>
        <w:t xml:space="preserve">должны </w:t>
      </w:r>
      <w:r w:rsidR="004A1094" w:rsidRPr="0099168F">
        <w:rPr>
          <w:sz w:val="24"/>
          <w:szCs w:val="24"/>
        </w:rPr>
        <w:t>соответствовать параметрам</w:t>
      </w:r>
      <w:r w:rsidR="0096660E" w:rsidRPr="0099168F">
        <w:rPr>
          <w:sz w:val="24"/>
          <w:szCs w:val="24"/>
        </w:rPr>
        <w:t xml:space="preserve"> указанным </w:t>
      </w:r>
      <w:proofErr w:type="gramStart"/>
      <w:r w:rsidR="0096660E" w:rsidRPr="0099168F">
        <w:rPr>
          <w:sz w:val="24"/>
          <w:szCs w:val="24"/>
        </w:rPr>
        <w:t xml:space="preserve">в </w:t>
      </w:r>
      <w:proofErr w:type="spellStart"/>
      <w:r w:rsidR="00CD120C" w:rsidRPr="0099168F">
        <w:rPr>
          <w:sz w:val="24"/>
          <w:szCs w:val="24"/>
        </w:rPr>
        <w:t>в</w:t>
      </w:r>
      <w:proofErr w:type="spellEnd"/>
      <w:proofErr w:type="gramEnd"/>
      <w:r w:rsidR="00CD120C" w:rsidRPr="0099168F">
        <w:rPr>
          <w:sz w:val="24"/>
          <w:szCs w:val="24"/>
        </w:rPr>
        <w:t xml:space="preserve"> таблице:</w:t>
      </w: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533"/>
        <w:gridCol w:w="1279"/>
        <w:gridCol w:w="1134"/>
        <w:gridCol w:w="1134"/>
        <w:gridCol w:w="1135"/>
        <w:gridCol w:w="1276"/>
      </w:tblGrid>
      <w:tr w:rsidR="00325F5E" w:rsidRPr="0099168F" w14:paraId="25953A64" w14:textId="77777777" w:rsidTr="0090257E">
        <w:trPr>
          <w:cantSplit/>
          <w:trHeight w:val="656"/>
          <w:tblHeader/>
        </w:trPr>
        <w:tc>
          <w:tcPr>
            <w:tcW w:w="568" w:type="dxa"/>
            <w:shd w:val="clear" w:color="auto" w:fill="auto"/>
            <w:vAlign w:val="center"/>
          </w:tcPr>
          <w:p w14:paraId="60F006B8" w14:textId="77777777" w:rsidR="00325F5E" w:rsidRPr="0099168F" w:rsidRDefault="00325F5E" w:rsidP="00A82377">
            <w:pPr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№</w:t>
            </w:r>
          </w:p>
          <w:p w14:paraId="733EAC83" w14:textId="77777777" w:rsidR="00325F5E" w:rsidRPr="0099168F" w:rsidRDefault="00325F5E" w:rsidP="00A82377">
            <w:pPr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п/п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466D1E77" w14:textId="77777777" w:rsidR="00325F5E" w:rsidRPr="0099168F" w:rsidRDefault="00325F5E" w:rsidP="00A82377">
            <w:pPr>
              <w:jc w:val="center"/>
              <w:rPr>
                <w:spacing w:val="-8"/>
              </w:rPr>
            </w:pPr>
            <w:r w:rsidRPr="0099168F">
              <w:rPr>
                <w:spacing w:val="-8"/>
              </w:rPr>
              <w:t>Наименование параметра или характеристики оборудования</w:t>
            </w:r>
          </w:p>
        </w:tc>
        <w:tc>
          <w:tcPr>
            <w:tcW w:w="4679" w:type="dxa"/>
            <w:gridSpan w:val="4"/>
            <w:shd w:val="clear" w:color="auto" w:fill="auto"/>
            <w:vAlign w:val="center"/>
          </w:tcPr>
          <w:p w14:paraId="6336A541" w14:textId="77777777" w:rsidR="00325F5E" w:rsidRPr="0099168F" w:rsidRDefault="00325F5E" w:rsidP="00A82377">
            <w:pPr>
              <w:jc w:val="center"/>
            </w:pPr>
            <w:r w:rsidRPr="0099168F">
              <w:t>Значение параметра или характеристики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6E8947" w14:textId="77777777" w:rsidR="00325F5E" w:rsidRPr="0099168F" w:rsidRDefault="00325F5E" w:rsidP="00A82377">
            <w:pPr>
              <w:jc w:val="center"/>
            </w:pPr>
            <w:r w:rsidRPr="0099168F">
              <w:t>Примечание</w:t>
            </w:r>
          </w:p>
        </w:tc>
      </w:tr>
      <w:tr w:rsidR="00325F5E" w:rsidRPr="0099168F" w14:paraId="46E1A276" w14:textId="77777777" w:rsidTr="0090257E">
        <w:trPr>
          <w:cantSplit/>
          <w:trHeight w:val="255"/>
        </w:trPr>
        <w:tc>
          <w:tcPr>
            <w:tcW w:w="568" w:type="dxa"/>
            <w:vAlign w:val="center"/>
          </w:tcPr>
          <w:p w14:paraId="68EDE0BF" w14:textId="77777777" w:rsidR="00325F5E" w:rsidRPr="0099168F" w:rsidRDefault="00325F5E" w:rsidP="009E6F96">
            <w:pPr>
              <w:widowControl w:val="0"/>
              <w:numPr>
                <w:ilvl w:val="0"/>
                <w:numId w:val="31"/>
              </w:num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6"/>
          </w:tcPr>
          <w:p w14:paraId="08D3F81A" w14:textId="77777777" w:rsidR="00325F5E" w:rsidRPr="0099168F" w:rsidRDefault="00325F5E" w:rsidP="00A82377">
            <w:pPr>
              <w:snapToGrid w:val="0"/>
              <w:rPr>
                <w:b/>
                <w:sz w:val="22"/>
                <w:szCs w:val="22"/>
              </w:rPr>
            </w:pPr>
            <w:r w:rsidRPr="0099168F">
              <w:rPr>
                <w:b/>
                <w:sz w:val="22"/>
                <w:szCs w:val="22"/>
              </w:rPr>
              <w:t>Аккумуляторная батарея</w:t>
            </w:r>
          </w:p>
        </w:tc>
      </w:tr>
      <w:tr w:rsidR="004F5DBF" w:rsidRPr="0099168F" w14:paraId="6DDBDADE" w14:textId="77777777" w:rsidTr="00AF5ADD">
        <w:trPr>
          <w:cantSplit/>
        </w:trPr>
        <w:tc>
          <w:tcPr>
            <w:tcW w:w="568" w:type="dxa"/>
            <w:vAlign w:val="center"/>
          </w:tcPr>
          <w:p w14:paraId="5922585D" w14:textId="77777777" w:rsidR="00325F5E" w:rsidRPr="0099168F" w:rsidRDefault="00325F5E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15A4DD47" w14:textId="77777777" w:rsidR="00325F5E" w:rsidRPr="0099168F" w:rsidRDefault="00325F5E" w:rsidP="00325F5E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Тип (марка)</w:t>
            </w:r>
          </w:p>
        </w:tc>
        <w:tc>
          <w:tcPr>
            <w:tcW w:w="1276" w:type="dxa"/>
            <w:vAlign w:val="center"/>
            <w:hideMark/>
          </w:tcPr>
          <w:p w14:paraId="70C99913" w14:textId="77777777" w:rsidR="00325F5E" w:rsidRPr="0099168F" w:rsidRDefault="00325F5E" w:rsidP="00325F5E">
            <w:pPr>
              <w:snapToGrid w:val="0"/>
              <w:ind w:left="-112" w:right="-104"/>
              <w:jc w:val="center"/>
              <w:rPr>
                <w:lang w:val="en-US"/>
              </w:rPr>
            </w:pPr>
            <w:r w:rsidRPr="0099168F">
              <w:rPr>
                <w:lang w:val="en-US"/>
              </w:rPr>
              <w:t xml:space="preserve">ШТАРК </w:t>
            </w:r>
          </w:p>
          <w:p w14:paraId="01025528" w14:textId="17F0C843" w:rsidR="000C2243" w:rsidRPr="0099168F" w:rsidRDefault="00201F0C" w:rsidP="00325F5E">
            <w:pPr>
              <w:snapToGrid w:val="0"/>
              <w:ind w:left="-112" w:right="-109"/>
              <w:jc w:val="center"/>
            </w:pPr>
            <w:r w:rsidRPr="0099168F">
              <w:t>АГН</w:t>
            </w:r>
            <w:r w:rsidR="00325F5E" w:rsidRPr="0099168F">
              <w:t xml:space="preserve"> 12-</w:t>
            </w:r>
          </w:p>
          <w:p w14:paraId="51899EB2" w14:textId="51FA4D9D" w:rsidR="00325F5E" w:rsidRPr="0099168F" w:rsidRDefault="00201F0C" w:rsidP="00325F5E">
            <w:pPr>
              <w:snapToGrid w:val="0"/>
              <w:ind w:left="-112" w:right="-109"/>
              <w:jc w:val="center"/>
              <w:rPr>
                <w:lang w:val="en-US"/>
              </w:rPr>
            </w:pPr>
            <w:r w:rsidRPr="0099168F">
              <w:t>65М-В</w:t>
            </w:r>
          </w:p>
        </w:tc>
        <w:tc>
          <w:tcPr>
            <w:tcW w:w="1134" w:type="dxa"/>
          </w:tcPr>
          <w:p w14:paraId="2799F13A" w14:textId="77777777" w:rsidR="00325F5E" w:rsidRPr="0099168F" w:rsidRDefault="00325F5E" w:rsidP="00325F5E">
            <w:pPr>
              <w:snapToGrid w:val="0"/>
              <w:ind w:left="-113" w:right="-111"/>
              <w:jc w:val="center"/>
              <w:rPr>
                <w:lang w:val="en-US"/>
              </w:rPr>
            </w:pPr>
            <w:r w:rsidRPr="0099168F">
              <w:rPr>
                <w:lang w:val="en-US"/>
              </w:rPr>
              <w:t>ШТАРК</w:t>
            </w:r>
          </w:p>
          <w:p w14:paraId="57C805DA" w14:textId="77777777" w:rsidR="000C2243" w:rsidRPr="0099168F" w:rsidRDefault="00325F5E" w:rsidP="00325F5E">
            <w:pPr>
              <w:snapToGrid w:val="0"/>
              <w:ind w:left="-113" w:right="-111"/>
              <w:jc w:val="center"/>
            </w:pPr>
            <w:r w:rsidRPr="0099168F">
              <w:t>АГНГ 12-</w:t>
            </w:r>
          </w:p>
          <w:p w14:paraId="2F95567C" w14:textId="77777777" w:rsidR="00325F5E" w:rsidRPr="0099168F" w:rsidRDefault="00325F5E" w:rsidP="00325F5E">
            <w:pPr>
              <w:snapToGrid w:val="0"/>
              <w:ind w:left="-113" w:right="-111"/>
              <w:jc w:val="center"/>
            </w:pPr>
            <w:r w:rsidRPr="0099168F">
              <w:t>100М-А</w:t>
            </w:r>
          </w:p>
        </w:tc>
        <w:tc>
          <w:tcPr>
            <w:tcW w:w="1134" w:type="dxa"/>
          </w:tcPr>
          <w:p w14:paraId="0F23A82B" w14:textId="77777777" w:rsidR="00325F5E" w:rsidRPr="0099168F" w:rsidRDefault="00325F5E" w:rsidP="00325F5E">
            <w:pPr>
              <w:snapToGrid w:val="0"/>
              <w:ind w:left="-109" w:right="-104"/>
              <w:jc w:val="center"/>
              <w:rPr>
                <w:lang w:val="en-US"/>
              </w:rPr>
            </w:pPr>
            <w:r w:rsidRPr="0099168F">
              <w:rPr>
                <w:lang w:val="en-US"/>
              </w:rPr>
              <w:t>ШТАРК</w:t>
            </w:r>
          </w:p>
          <w:p w14:paraId="65F73A48" w14:textId="77777777" w:rsidR="000C2243" w:rsidRPr="0099168F" w:rsidRDefault="00325F5E" w:rsidP="00325F5E">
            <w:pPr>
              <w:snapToGrid w:val="0"/>
              <w:ind w:left="-109" w:right="-104"/>
              <w:jc w:val="center"/>
            </w:pPr>
            <w:r w:rsidRPr="0099168F">
              <w:t>АГНГ 12-</w:t>
            </w:r>
          </w:p>
          <w:p w14:paraId="5883D2FE" w14:textId="77777777" w:rsidR="00325F5E" w:rsidRPr="0099168F" w:rsidRDefault="00325F5E" w:rsidP="00325F5E">
            <w:pPr>
              <w:snapToGrid w:val="0"/>
              <w:ind w:left="-109" w:right="-104"/>
              <w:jc w:val="center"/>
            </w:pPr>
            <w:r w:rsidRPr="0099168F">
              <w:t>120М-А</w:t>
            </w:r>
          </w:p>
        </w:tc>
        <w:tc>
          <w:tcPr>
            <w:tcW w:w="1135" w:type="dxa"/>
          </w:tcPr>
          <w:p w14:paraId="54423742" w14:textId="77777777" w:rsidR="00325F5E" w:rsidRPr="0099168F" w:rsidRDefault="00325F5E" w:rsidP="00325F5E">
            <w:pPr>
              <w:snapToGrid w:val="0"/>
              <w:jc w:val="center"/>
              <w:rPr>
                <w:lang w:val="en-US"/>
              </w:rPr>
            </w:pPr>
            <w:r w:rsidRPr="0099168F">
              <w:rPr>
                <w:lang w:val="en-US"/>
              </w:rPr>
              <w:t>ШТАРК</w:t>
            </w:r>
          </w:p>
          <w:p w14:paraId="0B4EC8C7" w14:textId="77777777" w:rsidR="000C2243" w:rsidRPr="0099168F" w:rsidRDefault="00325F5E" w:rsidP="00325F5E">
            <w:pPr>
              <w:snapToGrid w:val="0"/>
              <w:ind w:left="-106" w:right="-106"/>
              <w:jc w:val="center"/>
            </w:pPr>
            <w:r w:rsidRPr="0099168F">
              <w:t>АГНГ 12-</w:t>
            </w:r>
          </w:p>
          <w:p w14:paraId="6879400D" w14:textId="77777777" w:rsidR="00325F5E" w:rsidRPr="0099168F" w:rsidRDefault="00325F5E" w:rsidP="00325F5E">
            <w:pPr>
              <w:snapToGrid w:val="0"/>
              <w:ind w:left="-106" w:right="-106"/>
              <w:jc w:val="center"/>
            </w:pPr>
            <w:r w:rsidRPr="0099168F">
              <w:t>180М-А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E9B10B0" w14:textId="77777777" w:rsidR="00325F5E" w:rsidRPr="0099168F" w:rsidRDefault="004F5DBF" w:rsidP="004F5DBF">
            <w:pPr>
              <w:snapToGrid w:val="0"/>
              <w:jc w:val="center"/>
              <w:rPr>
                <w:sz w:val="18"/>
                <w:szCs w:val="18"/>
              </w:rPr>
            </w:pPr>
            <w:r w:rsidRPr="0099168F">
              <w:rPr>
                <w:sz w:val="18"/>
                <w:szCs w:val="18"/>
              </w:rPr>
              <w:t>или аналог</w:t>
            </w:r>
          </w:p>
        </w:tc>
      </w:tr>
      <w:tr w:rsidR="000C2243" w:rsidRPr="0099168F" w14:paraId="4B718ACE" w14:textId="77777777" w:rsidTr="0090257E">
        <w:trPr>
          <w:cantSplit/>
        </w:trPr>
        <w:tc>
          <w:tcPr>
            <w:tcW w:w="568" w:type="dxa"/>
            <w:vAlign w:val="center"/>
          </w:tcPr>
          <w:p w14:paraId="266879ED" w14:textId="77777777" w:rsidR="000C2243" w:rsidRPr="0099168F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111A3591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Страна изготовления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3585C58E" w14:textId="77777777" w:rsidR="000C2243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14:paraId="67F8B62B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0C2243" w:rsidRPr="0099168F" w14:paraId="7CC66C7B" w14:textId="77777777" w:rsidTr="0090257E">
        <w:trPr>
          <w:cantSplit/>
          <w:trHeight w:val="45"/>
        </w:trPr>
        <w:tc>
          <w:tcPr>
            <w:tcW w:w="568" w:type="dxa"/>
            <w:vAlign w:val="center"/>
          </w:tcPr>
          <w:p w14:paraId="5DE6CBFD" w14:textId="77777777" w:rsidR="000C2243" w:rsidRPr="0099168F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7A2C89DD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4679" w:type="dxa"/>
            <w:gridSpan w:val="4"/>
            <w:vAlign w:val="center"/>
          </w:tcPr>
          <w:p w14:paraId="19B1E523" w14:textId="77777777" w:rsidR="000C2243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vAlign w:val="center"/>
          </w:tcPr>
          <w:p w14:paraId="58B04150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0C2243" w:rsidRPr="0099168F" w14:paraId="51FD91E2" w14:textId="77777777" w:rsidTr="0090257E">
        <w:trPr>
          <w:cantSplit/>
        </w:trPr>
        <w:tc>
          <w:tcPr>
            <w:tcW w:w="568" w:type="dxa"/>
            <w:vAlign w:val="center"/>
          </w:tcPr>
          <w:p w14:paraId="633CA364" w14:textId="77777777" w:rsidR="000C2243" w:rsidRPr="0099168F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28552525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Количество аккумуляторов (элементов) в каждой батарее, шт.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657ED2E8" w14:textId="77777777" w:rsidR="000C2243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17 шт.</w:t>
            </w:r>
          </w:p>
          <w:p w14:paraId="4D6DFFA6" w14:textId="77777777" w:rsidR="000C2243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(в одном комплекте)</w:t>
            </w:r>
          </w:p>
        </w:tc>
        <w:tc>
          <w:tcPr>
            <w:tcW w:w="1276" w:type="dxa"/>
            <w:vAlign w:val="center"/>
          </w:tcPr>
          <w:p w14:paraId="0FF55654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4F5DBF" w:rsidRPr="0099168F" w14:paraId="0270187C" w14:textId="77777777" w:rsidTr="0090257E">
        <w:trPr>
          <w:cantSplit/>
        </w:trPr>
        <w:tc>
          <w:tcPr>
            <w:tcW w:w="568" w:type="dxa"/>
            <w:vAlign w:val="center"/>
          </w:tcPr>
          <w:p w14:paraId="07D25BE1" w14:textId="77777777" w:rsidR="00325F5E" w:rsidRPr="0099168F" w:rsidRDefault="00325F5E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2C1B72DF" w14:textId="77777777" w:rsidR="00325F5E" w:rsidRPr="0099168F" w:rsidRDefault="00325F5E" w:rsidP="00A82377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Номинальная емкость аккумулятора (элемента) при 10-часовом режиме разряда, С10 до конечного напряжения 1,8В/эл при 20С, не менее, </w:t>
            </w:r>
            <w:proofErr w:type="spellStart"/>
            <w:r w:rsidRPr="0099168F">
              <w:rPr>
                <w:sz w:val="22"/>
                <w:szCs w:val="22"/>
              </w:rPr>
              <w:t>Ач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14:paraId="3412AE54" w14:textId="77FEF9B4" w:rsidR="00325F5E" w:rsidRPr="0099168F" w:rsidRDefault="00325F5E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65</w:t>
            </w:r>
            <w:r w:rsidR="00201F0C" w:rsidRPr="0099168F">
              <w:rPr>
                <w:sz w:val="22"/>
                <w:szCs w:val="22"/>
              </w:rPr>
              <w:t>,5</w:t>
            </w:r>
          </w:p>
        </w:tc>
        <w:tc>
          <w:tcPr>
            <w:tcW w:w="1134" w:type="dxa"/>
            <w:vAlign w:val="center"/>
          </w:tcPr>
          <w:p w14:paraId="4BB693C6" w14:textId="77777777" w:rsidR="00325F5E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vAlign w:val="center"/>
          </w:tcPr>
          <w:p w14:paraId="364FE2CE" w14:textId="77777777" w:rsidR="00325F5E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vAlign w:val="center"/>
          </w:tcPr>
          <w:p w14:paraId="31BCC471" w14:textId="77777777" w:rsidR="00325F5E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180</w:t>
            </w:r>
          </w:p>
        </w:tc>
        <w:tc>
          <w:tcPr>
            <w:tcW w:w="1276" w:type="dxa"/>
            <w:vAlign w:val="center"/>
          </w:tcPr>
          <w:p w14:paraId="31C8E118" w14:textId="77777777" w:rsidR="00325F5E" w:rsidRPr="0099168F" w:rsidRDefault="00325F5E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0C2243" w:rsidRPr="0099168F" w14:paraId="47BF7DCA" w14:textId="77777777" w:rsidTr="0090257E">
        <w:trPr>
          <w:cantSplit/>
        </w:trPr>
        <w:tc>
          <w:tcPr>
            <w:tcW w:w="568" w:type="dxa"/>
            <w:vAlign w:val="center"/>
          </w:tcPr>
          <w:p w14:paraId="2167FA75" w14:textId="77777777" w:rsidR="000C2243" w:rsidRPr="0099168F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2D0010D5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Номинальное напряжение аккумулятора, В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769279F1" w14:textId="77777777" w:rsidR="000C2243" w:rsidRPr="0099168F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14:paraId="6C5D0616" w14:textId="77777777" w:rsidR="000C2243" w:rsidRPr="0099168F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AF5ADD" w:rsidRPr="0099168F" w14:paraId="026D912B" w14:textId="77777777" w:rsidTr="00A2227D">
        <w:trPr>
          <w:cantSplit/>
        </w:trPr>
        <w:tc>
          <w:tcPr>
            <w:tcW w:w="568" w:type="dxa"/>
            <w:vAlign w:val="center"/>
          </w:tcPr>
          <w:p w14:paraId="18499BB5" w14:textId="77777777" w:rsidR="00AF5ADD" w:rsidRPr="0099168F" w:rsidRDefault="00AF5ADD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5AE722C1" w14:textId="77777777" w:rsidR="00AF5ADD" w:rsidRPr="0099168F" w:rsidRDefault="00AF5ADD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Напряжение постоянного </w:t>
            </w:r>
            <w:proofErr w:type="spellStart"/>
            <w:r w:rsidRPr="0099168F">
              <w:rPr>
                <w:sz w:val="22"/>
                <w:szCs w:val="22"/>
              </w:rPr>
              <w:t>подзаряда</w:t>
            </w:r>
            <w:proofErr w:type="spellEnd"/>
            <w:r w:rsidRPr="0099168F">
              <w:rPr>
                <w:sz w:val="22"/>
                <w:szCs w:val="22"/>
              </w:rPr>
              <w:t xml:space="preserve"> АБ, В/элемент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7112E172" w14:textId="15587013" w:rsidR="00AF5ADD" w:rsidRPr="0099168F" w:rsidRDefault="00AF5ADD" w:rsidP="00AF5ADD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2,27</w:t>
            </w:r>
          </w:p>
        </w:tc>
        <w:tc>
          <w:tcPr>
            <w:tcW w:w="1276" w:type="dxa"/>
            <w:vAlign w:val="center"/>
          </w:tcPr>
          <w:p w14:paraId="7C5FCDF8" w14:textId="77777777" w:rsidR="00AF5ADD" w:rsidRPr="0099168F" w:rsidRDefault="00AF5ADD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AF5ADD" w:rsidRPr="0099168F" w14:paraId="448441C8" w14:textId="77777777" w:rsidTr="000913E8">
        <w:trPr>
          <w:cantSplit/>
        </w:trPr>
        <w:tc>
          <w:tcPr>
            <w:tcW w:w="568" w:type="dxa"/>
            <w:vAlign w:val="center"/>
          </w:tcPr>
          <w:p w14:paraId="4066CBA7" w14:textId="77777777" w:rsidR="00AF5ADD" w:rsidRPr="0099168F" w:rsidRDefault="00AF5ADD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429FA5E1" w14:textId="77777777" w:rsidR="00AF5ADD" w:rsidRPr="0099168F" w:rsidRDefault="00AF5ADD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Конечное напряжение разряда АБ, В/элемент</w:t>
            </w:r>
          </w:p>
        </w:tc>
        <w:tc>
          <w:tcPr>
            <w:tcW w:w="4679" w:type="dxa"/>
            <w:gridSpan w:val="4"/>
            <w:vAlign w:val="center"/>
          </w:tcPr>
          <w:p w14:paraId="46FE9D73" w14:textId="084A588E" w:rsidR="00AF5ADD" w:rsidRPr="0099168F" w:rsidRDefault="001C5452" w:rsidP="00AF5ADD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1,85</w:t>
            </w:r>
          </w:p>
        </w:tc>
        <w:tc>
          <w:tcPr>
            <w:tcW w:w="1276" w:type="dxa"/>
            <w:vAlign w:val="center"/>
          </w:tcPr>
          <w:p w14:paraId="30EB0DFC" w14:textId="77777777" w:rsidR="00AF5ADD" w:rsidRPr="0099168F" w:rsidRDefault="00AF5ADD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760F3052" w14:textId="77777777" w:rsidTr="00AF5ADD">
        <w:trPr>
          <w:cantSplit/>
        </w:trPr>
        <w:tc>
          <w:tcPr>
            <w:tcW w:w="568" w:type="dxa"/>
            <w:vAlign w:val="center"/>
          </w:tcPr>
          <w:p w14:paraId="20DC6934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42BCB7AC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Ток 10-часового разряда до конечного напряжения 1,8 В/эл. при 20С не менее, 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F1BC6" w14:textId="5F9C5E20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6,5</w:t>
            </w:r>
            <w:r w:rsidR="002F24DE" w:rsidRPr="0099168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14:paraId="7639500C" w14:textId="264775CC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0FC0C364" w14:textId="042FF0A8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12</w:t>
            </w:r>
          </w:p>
        </w:tc>
        <w:tc>
          <w:tcPr>
            <w:tcW w:w="1135" w:type="dxa"/>
            <w:vAlign w:val="center"/>
          </w:tcPr>
          <w:p w14:paraId="71147D83" w14:textId="521EDD9E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3A1FEE8B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3D99FD36" w14:textId="77777777" w:rsidTr="00AF5ADD">
        <w:trPr>
          <w:cantSplit/>
        </w:trPr>
        <w:tc>
          <w:tcPr>
            <w:tcW w:w="568" w:type="dxa"/>
            <w:vAlign w:val="center"/>
          </w:tcPr>
          <w:p w14:paraId="3FBDB439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6BB7C10D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Ток 30-минутного разряда до конечного напряжения 1,8 В/эл. при 20С не менее, 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60178" w14:textId="0D1662D4" w:rsidR="00E2709A" w:rsidRPr="0099168F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vAlign w:val="center"/>
          </w:tcPr>
          <w:p w14:paraId="612301E1" w14:textId="53F65DDD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vAlign w:val="center"/>
          </w:tcPr>
          <w:p w14:paraId="170BF1CD" w14:textId="2E407FE0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102</w:t>
            </w:r>
          </w:p>
        </w:tc>
        <w:tc>
          <w:tcPr>
            <w:tcW w:w="1135" w:type="dxa"/>
            <w:vAlign w:val="center"/>
          </w:tcPr>
          <w:p w14:paraId="40480FE0" w14:textId="69959244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144</w:t>
            </w:r>
          </w:p>
        </w:tc>
        <w:tc>
          <w:tcPr>
            <w:tcW w:w="1276" w:type="dxa"/>
            <w:vAlign w:val="center"/>
          </w:tcPr>
          <w:p w14:paraId="2795EC6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6C225341" w14:textId="77777777" w:rsidTr="00AF5ADD">
        <w:trPr>
          <w:cantSplit/>
        </w:trPr>
        <w:tc>
          <w:tcPr>
            <w:tcW w:w="568" w:type="dxa"/>
            <w:vAlign w:val="center"/>
          </w:tcPr>
          <w:p w14:paraId="5793CE64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5C61C0FF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Ток 15-минутного разряда до конечного напряжения 1,8 В/эл. при 20С, 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35DB58" w14:textId="706EE2D2" w:rsidR="00E2709A" w:rsidRPr="0099168F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116</w:t>
            </w:r>
          </w:p>
        </w:tc>
        <w:tc>
          <w:tcPr>
            <w:tcW w:w="1134" w:type="dxa"/>
            <w:vAlign w:val="center"/>
          </w:tcPr>
          <w:p w14:paraId="062C773E" w14:textId="3F54582E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125</w:t>
            </w:r>
          </w:p>
        </w:tc>
        <w:tc>
          <w:tcPr>
            <w:tcW w:w="1134" w:type="dxa"/>
            <w:vAlign w:val="center"/>
          </w:tcPr>
          <w:p w14:paraId="72E748CE" w14:textId="318B0E53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133</w:t>
            </w:r>
          </w:p>
        </w:tc>
        <w:tc>
          <w:tcPr>
            <w:tcW w:w="1135" w:type="dxa"/>
            <w:vAlign w:val="center"/>
          </w:tcPr>
          <w:p w14:paraId="2DE10B63" w14:textId="68DB26EA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194</w:t>
            </w:r>
          </w:p>
        </w:tc>
        <w:tc>
          <w:tcPr>
            <w:tcW w:w="1276" w:type="dxa"/>
            <w:vAlign w:val="center"/>
          </w:tcPr>
          <w:p w14:paraId="2D7E94E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6B277D33" w14:textId="77777777" w:rsidTr="00AF5ADD">
        <w:trPr>
          <w:cantSplit/>
        </w:trPr>
        <w:tc>
          <w:tcPr>
            <w:tcW w:w="568" w:type="dxa"/>
            <w:vAlign w:val="center"/>
          </w:tcPr>
          <w:p w14:paraId="7BE0C471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78DD2F8A" w14:textId="36D77C55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Ток 5-минутного разряда до конечного напряжения 1,8 В/эл. при 20С, не менее, А</w:t>
            </w:r>
          </w:p>
        </w:tc>
        <w:tc>
          <w:tcPr>
            <w:tcW w:w="1276" w:type="dxa"/>
            <w:vAlign w:val="center"/>
          </w:tcPr>
          <w:p w14:paraId="5875B126" w14:textId="3204C883" w:rsidR="00E2709A" w:rsidRPr="0099168F" w:rsidRDefault="00640074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119</w:t>
            </w:r>
          </w:p>
        </w:tc>
        <w:tc>
          <w:tcPr>
            <w:tcW w:w="1134" w:type="dxa"/>
            <w:vAlign w:val="center"/>
          </w:tcPr>
          <w:p w14:paraId="3619EDED" w14:textId="6112F1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176</w:t>
            </w:r>
          </w:p>
        </w:tc>
        <w:tc>
          <w:tcPr>
            <w:tcW w:w="1134" w:type="dxa"/>
            <w:vAlign w:val="center"/>
          </w:tcPr>
          <w:p w14:paraId="1BC95EE3" w14:textId="034930B0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201</w:t>
            </w:r>
          </w:p>
        </w:tc>
        <w:tc>
          <w:tcPr>
            <w:tcW w:w="1135" w:type="dxa"/>
            <w:vAlign w:val="center"/>
          </w:tcPr>
          <w:p w14:paraId="1749F060" w14:textId="318F1D6B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290</w:t>
            </w:r>
          </w:p>
        </w:tc>
        <w:tc>
          <w:tcPr>
            <w:tcW w:w="1276" w:type="dxa"/>
            <w:vAlign w:val="center"/>
          </w:tcPr>
          <w:p w14:paraId="0A975869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47A58CAA" w14:textId="77777777" w:rsidTr="0090257E">
        <w:trPr>
          <w:cantSplit/>
        </w:trPr>
        <w:tc>
          <w:tcPr>
            <w:tcW w:w="568" w:type="dxa"/>
            <w:vAlign w:val="center"/>
          </w:tcPr>
          <w:p w14:paraId="64FAEB30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091D6C6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Тип положительной пластины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48D373D8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 w:rsidRPr="0099168F">
              <w:rPr>
                <w:sz w:val="22"/>
                <w:szCs w:val="22"/>
              </w:rPr>
              <w:t>Намазные</w:t>
            </w:r>
            <w:proofErr w:type="spellEnd"/>
            <w:r w:rsidRPr="0099168F">
              <w:rPr>
                <w:sz w:val="22"/>
                <w:szCs w:val="22"/>
              </w:rPr>
              <w:t xml:space="preserve"> пластины</w:t>
            </w:r>
          </w:p>
        </w:tc>
        <w:tc>
          <w:tcPr>
            <w:tcW w:w="1276" w:type="dxa"/>
            <w:vAlign w:val="center"/>
          </w:tcPr>
          <w:p w14:paraId="730FFE8E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99168F" w14:paraId="310EA56B" w14:textId="77777777" w:rsidTr="0090257E">
        <w:trPr>
          <w:cantSplit/>
        </w:trPr>
        <w:tc>
          <w:tcPr>
            <w:tcW w:w="568" w:type="dxa"/>
            <w:vAlign w:val="center"/>
          </w:tcPr>
          <w:p w14:paraId="351231FF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1614CE1E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Тип отрицательной пластины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37341D81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 w:rsidRPr="0099168F">
              <w:rPr>
                <w:sz w:val="22"/>
                <w:szCs w:val="22"/>
              </w:rPr>
              <w:t>Намазные</w:t>
            </w:r>
            <w:proofErr w:type="spellEnd"/>
            <w:r w:rsidRPr="0099168F">
              <w:rPr>
                <w:sz w:val="22"/>
                <w:szCs w:val="22"/>
              </w:rPr>
              <w:t xml:space="preserve"> пластины</w:t>
            </w:r>
          </w:p>
        </w:tc>
        <w:tc>
          <w:tcPr>
            <w:tcW w:w="1276" w:type="dxa"/>
            <w:vAlign w:val="center"/>
          </w:tcPr>
          <w:p w14:paraId="655CB813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99168F" w14:paraId="14932F4B" w14:textId="77777777" w:rsidTr="0090257E">
        <w:trPr>
          <w:cantSplit/>
        </w:trPr>
        <w:tc>
          <w:tcPr>
            <w:tcW w:w="568" w:type="dxa"/>
            <w:vAlign w:val="center"/>
          </w:tcPr>
          <w:p w14:paraId="19ECBEA8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2A5B0322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Внутреннее сопротивление аккумулятора, мОм</w:t>
            </w:r>
          </w:p>
        </w:tc>
        <w:tc>
          <w:tcPr>
            <w:tcW w:w="1276" w:type="dxa"/>
            <w:vAlign w:val="center"/>
          </w:tcPr>
          <w:p w14:paraId="0093E980" w14:textId="45250037" w:rsidR="00E2709A" w:rsidRPr="0099168F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5</w:t>
            </w:r>
            <w:r w:rsidR="00E2709A" w:rsidRPr="0099168F">
              <w:rPr>
                <w:sz w:val="22"/>
                <w:szCs w:val="22"/>
              </w:rPr>
              <w:t>,0±2%</w:t>
            </w:r>
          </w:p>
        </w:tc>
        <w:tc>
          <w:tcPr>
            <w:tcW w:w="1134" w:type="dxa"/>
            <w:vAlign w:val="center"/>
          </w:tcPr>
          <w:p w14:paraId="4571852D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6,</w:t>
            </w:r>
            <w:r w:rsidRPr="0099168F">
              <w:rPr>
                <w:sz w:val="22"/>
                <w:szCs w:val="22"/>
                <w:lang w:val="en-US"/>
              </w:rPr>
              <w:t>9</w:t>
            </w:r>
            <w:r w:rsidRPr="0099168F">
              <w:rPr>
                <w:sz w:val="22"/>
                <w:szCs w:val="22"/>
              </w:rPr>
              <w:t>±2%</w:t>
            </w:r>
          </w:p>
        </w:tc>
        <w:tc>
          <w:tcPr>
            <w:tcW w:w="1134" w:type="dxa"/>
            <w:vAlign w:val="center"/>
          </w:tcPr>
          <w:p w14:paraId="2F0EF999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5,</w:t>
            </w:r>
            <w:r w:rsidRPr="0099168F">
              <w:rPr>
                <w:sz w:val="22"/>
                <w:szCs w:val="22"/>
                <w:lang w:val="en-US"/>
              </w:rPr>
              <w:t>7</w:t>
            </w:r>
            <w:r w:rsidRPr="0099168F">
              <w:rPr>
                <w:sz w:val="22"/>
                <w:szCs w:val="22"/>
              </w:rPr>
              <w:t>±2%</w:t>
            </w:r>
          </w:p>
        </w:tc>
        <w:tc>
          <w:tcPr>
            <w:tcW w:w="1135" w:type="dxa"/>
            <w:vAlign w:val="center"/>
          </w:tcPr>
          <w:p w14:paraId="6C8A3740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  <w:lang w:val="en-US"/>
              </w:rPr>
              <w:t>3</w:t>
            </w:r>
            <w:r w:rsidRPr="0099168F">
              <w:rPr>
                <w:sz w:val="22"/>
                <w:szCs w:val="22"/>
              </w:rPr>
              <w:t>,</w:t>
            </w:r>
            <w:r w:rsidRPr="0099168F">
              <w:rPr>
                <w:sz w:val="22"/>
                <w:szCs w:val="22"/>
                <w:lang w:val="en-US"/>
              </w:rPr>
              <w:t>8</w:t>
            </w:r>
            <w:r w:rsidRPr="0099168F">
              <w:rPr>
                <w:sz w:val="22"/>
                <w:szCs w:val="22"/>
              </w:rPr>
              <w:t>±2%</w:t>
            </w:r>
          </w:p>
        </w:tc>
        <w:tc>
          <w:tcPr>
            <w:tcW w:w="1276" w:type="dxa"/>
            <w:vAlign w:val="center"/>
          </w:tcPr>
          <w:p w14:paraId="0D7675D5" w14:textId="77777777" w:rsidR="00E2709A" w:rsidRPr="0099168F" w:rsidRDefault="00E2709A" w:rsidP="00E2709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</w:tr>
      <w:tr w:rsidR="00E2709A" w:rsidRPr="0099168F" w14:paraId="7CBCC269" w14:textId="77777777" w:rsidTr="0090257E">
        <w:trPr>
          <w:cantSplit/>
        </w:trPr>
        <w:tc>
          <w:tcPr>
            <w:tcW w:w="568" w:type="dxa"/>
            <w:vAlign w:val="center"/>
          </w:tcPr>
          <w:p w14:paraId="6D8A0B96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63EB744C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Ток короткого замыкания, А</w:t>
            </w:r>
          </w:p>
        </w:tc>
        <w:tc>
          <w:tcPr>
            <w:tcW w:w="1276" w:type="dxa"/>
            <w:vAlign w:val="center"/>
            <w:hideMark/>
          </w:tcPr>
          <w:p w14:paraId="5AD97CB9" w14:textId="76C958E5" w:rsidR="00E2709A" w:rsidRPr="0099168F" w:rsidRDefault="00640074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2000 ±2%</w:t>
            </w:r>
          </w:p>
        </w:tc>
        <w:tc>
          <w:tcPr>
            <w:tcW w:w="1134" w:type="dxa"/>
          </w:tcPr>
          <w:p w14:paraId="64929B5F" w14:textId="55847A9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1777±2%</w:t>
            </w:r>
          </w:p>
        </w:tc>
        <w:tc>
          <w:tcPr>
            <w:tcW w:w="1134" w:type="dxa"/>
          </w:tcPr>
          <w:p w14:paraId="675F875E" w14:textId="299D5AED" w:rsidR="00E2709A" w:rsidRPr="0099168F" w:rsidRDefault="00E2709A" w:rsidP="00E2709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2118±2%</w:t>
            </w:r>
          </w:p>
        </w:tc>
        <w:tc>
          <w:tcPr>
            <w:tcW w:w="1135" w:type="dxa"/>
          </w:tcPr>
          <w:p w14:paraId="56D904A7" w14:textId="4A52748C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3227±2%</w:t>
            </w:r>
          </w:p>
        </w:tc>
        <w:tc>
          <w:tcPr>
            <w:tcW w:w="1276" w:type="dxa"/>
            <w:vAlign w:val="center"/>
          </w:tcPr>
          <w:p w14:paraId="5E945CE6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2F24DE" w:rsidRPr="0099168F" w14:paraId="3729B456" w14:textId="77777777" w:rsidTr="002F24DE">
        <w:trPr>
          <w:cantSplit/>
        </w:trPr>
        <w:tc>
          <w:tcPr>
            <w:tcW w:w="568" w:type="dxa"/>
            <w:vAlign w:val="center"/>
          </w:tcPr>
          <w:p w14:paraId="707B34B2" w14:textId="77777777" w:rsidR="002F24DE" w:rsidRPr="0099168F" w:rsidRDefault="002F24DE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41A188ED" w14:textId="74959F45" w:rsidR="002F24DE" w:rsidRPr="0099168F" w:rsidRDefault="002F24DE" w:rsidP="002F24DE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Электролит </w:t>
            </w:r>
          </w:p>
        </w:tc>
        <w:tc>
          <w:tcPr>
            <w:tcW w:w="1279" w:type="dxa"/>
            <w:vAlign w:val="center"/>
            <w:hideMark/>
          </w:tcPr>
          <w:p w14:paraId="6D0EB41A" w14:textId="3FD59FC1" w:rsidR="002F24DE" w:rsidRPr="0099168F" w:rsidRDefault="002F24DE" w:rsidP="002F24DE">
            <w:pPr>
              <w:snapToGrid w:val="0"/>
              <w:jc w:val="center"/>
            </w:pPr>
            <w:r w:rsidRPr="0099168F">
              <w:t>Технология AGM (жидкий электролит, впитанный в стекловолоконный сепаратор)</w:t>
            </w:r>
          </w:p>
        </w:tc>
        <w:tc>
          <w:tcPr>
            <w:tcW w:w="3400" w:type="dxa"/>
            <w:gridSpan w:val="3"/>
            <w:vAlign w:val="center"/>
          </w:tcPr>
          <w:p w14:paraId="730CC583" w14:textId="1A46AE63" w:rsidR="002F24DE" w:rsidRPr="0099168F" w:rsidRDefault="002F24DE" w:rsidP="00E2709A">
            <w:pPr>
              <w:snapToGrid w:val="0"/>
              <w:jc w:val="center"/>
            </w:pPr>
            <w:r w:rsidRPr="0099168F">
              <w:t>Загущенный раствор серной кислоты повышенной чистоты</w:t>
            </w:r>
            <w:r w:rsidR="00640074" w:rsidRPr="0099168F">
              <w:t xml:space="preserve"> в желеобразную массу</w:t>
            </w:r>
          </w:p>
        </w:tc>
        <w:tc>
          <w:tcPr>
            <w:tcW w:w="1276" w:type="dxa"/>
            <w:vAlign w:val="center"/>
          </w:tcPr>
          <w:p w14:paraId="682038A3" w14:textId="4324BA52" w:rsidR="002F24DE" w:rsidRPr="0099168F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99168F" w14:paraId="7AA8B664" w14:textId="77777777" w:rsidTr="0090257E">
        <w:trPr>
          <w:cantSplit/>
        </w:trPr>
        <w:tc>
          <w:tcPr>
            <w:tcW w:w="568" w:type="dxa"/>
            <w:vAlign w:val="center"/>
          </w:tcPr>
          <w:p w14:paraId="55F80907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277F3DD1" w14:textId="77777777" w:rsidR="00E2709A" w:rsidRPr="0099168F" w:rsidRDefault="00E2709A" w:rsidP="00E2709A">
            <w:pPr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Конструктивное исполнение аккумулятора (элемента)</w:t>
            </w:r>
          </w:p>
        </w:tc>
        <w:tc>
          <w:tcPr>
            <w:tcW w:w="4679" w:type="dxa"/>
            <w:gridSpan w:val="4"/>
            <w:vAlign w:val="center"/>
          </w:tcPr>
          <w:p w14:paraId="57734075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t>Герметизированный необслуживаемый стационарный свинцово-кислотный закрытый крышкой с клапаном избыточного  давления</w:t>
            </w:r>
          </w:p>
        </w:tc>
        <w:tc>
          <w:tcPr>
            <w:tcW w:w="1276" w:type="dxa"/>
            <w:vAlign w:val="center"/>
          </w:tcPr>
          <w:p w14:paraId="7B7CB7EB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3E528DA9" w14:textId="77777777" w:rsidTr="0090257E">
        <w:trPr>
          <w:cantSplit/>
        </w:trPr>
        <w:tc>
          <w:tcPr>
            <w:tcW w:w="568" w:type="dxa"/>
            <w:vAlign w:val="center"/>
          </w:tcPr>
          <w:p w14:paraId="356A1CA1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42D92188" w14:textId="77777777" w:rsidR="00E2709A" w:rsidRPr="0099168F" w:rsidRDefault="00E2709A" w:rsidP="00E2709A">
            <w:pPr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Конструкция выводов</w:t>
            </w:r>
          </w:p>
        </w:tc>
        <w:tc>
          <w:tcPr>
            <w:tcW w:w="1276" w:type="dxa"/>
            <w:vAlign w:val="center"/>
          </w:tcPr>
          <w:p w14:paraId="1EE83E77" w14:textId="745514D2" w:rsidR="00E2709A" w:rsidRPr="0099168F" w:rsidRDefault="00337D8A" w:rsidP="00E2709A">
            <w:pPr>
              <w:snapToGrid w:val="0"/>
              <w:jc w:val="center"/>
            </w:pPr>
            <w:r w:rsidRPr="0099168F">
              <w:t>внутренняя резьба М6</w:t>
            </w:r>
          </w:p>
        </w:tc>
        <w:tc>
          <w:tcPr>
            <w:tcW w:w="3403" w:type="dxa"/>
            <w:gridSpan w:val="3"/>
            <w:vAlign w:val="center"/>
          </w:tcPr>
          <w:p w14:paraId="4EB12FD3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t>конус А</w:t>
            </w:r>
          </w:p>
        </w:tc>
        <w:tc>
          <w:tcPr>
            <w:tcW w:w="1276" w:type="dxa"/>
            <w:vAlign w:val="center"/>
          </w:tcPr>
          <w:p w14:paraId="7E848E43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99168F" w14:paraId="31B56FAA" w14:textId="77777777" w:rsidTr="0090257E">
        <w:trPr>
          <w:cantSplit/>
        </w:trPr>
        <w:tc>
          <w:tcPr>
            <w:tcW w:w="568" w:type="dxa"/>
            <w:vAlign w:val="center"/>
          </w:tcPr>
          <w:p w14:paraId="001166D6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36A2DC6F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Габариты аккумулятора, не более</w:t>
            </w:r>
          </w:p>
          <w:p w14:paraId="20EF6D1D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 мм (</w:t>
            </w:r>
            <w:proofErr w:type="spellStart"/>
            <w:r w:rsidRPr="0099168F">
              <w:rPr>
                <w:sz w:val="22"/>
                <w:szCs w:val="22"/>
              </w:rPr>
              <w:t>ДхШхВ</w:t>
            </w:r>
            <w:proofErr w:type="spellEnd"/>
            <w:r w:rsidRPr="0099168F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  <w:hideMark/>
          </w:tcPr>
          <w:p w14:paraId="1C39AA09" w14:textId="696FB08E" w:rsidR="00E2709A" w:rsidRPr="0099168F" w:rsidRDefault="00337D8A" w:rsidP="00E2709A">
            <w:pPr>
              <w:snapToGrid w:val="0"/>
              <w:ind w:left="-112" w:right="-104"/>
              <w:jc w:val="center"/>
            </w:pPr>
            <w:r w:rsidRPr="0099168F">
              <w:t>350х166х174</w:t>
            </w:r>
          </w:p>
        </w:tc>
        <w:tc>
          <w:tcPr>
            <w:tcW w:w="1134" w:type="dxa"/>
            <w:vAlign w:val="center"/>
          </w:tcPr>
          <w:p w14:paraId="6B3CCD18" w14:textId="77777777" w:rsidR="00E2709A" w:rsidRPr="0099168F" w:rsidRDefault="00E2709A" w:rsidP="00E2709A">
            <w:pPr>
              <w:snapToGrid w:val="0"/>
              <w:ind w:left="-112" w:right="-104"/>
              <w:jc w:val="center"/>
            </w:pPr>
            <w:r w:rsidRPr="0099168F">
              <w:t>513х189х219</w:t>
            </w:r>
          </w:p>
        </w:tc>
        <w:tc>
          <w:tcPr>
            <w:tcW w:w="1134" w:type="dxa"/>
            <w:vAlign w:val="center"/>
          </w:tcPr>
          <w:p w14:paraId="169509E8" w14:textId="77777777" w:rsidR="00E2709A" w:rsidRPr="0099168F" w:rsidRDefault="00E2709A" w:rsidP="00E2709A">
            <w:pPr>
              <w:snapToGrid w:val="0"/>
              <w:ind w:left="-112" w:right="-104"/>
              <w:jc w:val="center"/>
            </w:pPr>
            <w:r w:rsidRPr="0099168F">
              <w:t>513х223х219</w:t>
            </w:r>
          </w:p>
        </w:tc>
        <w:tc>
          <w:tcPr>
            <w:tcW w:w="1135" w:type="dxa"/>
            <w:vAlign w:val="center"/>
          </w:tcPr>
          <w:p w14:paraId="6EA9CA3E" w14:textId="77777777" w:rsidR="00E2709A" w:rsidRPr="0099168F" w:rsidRDefault="00E2709A" w:rsidP="00E2709A">
            <w:pPr>
              <w:snapToGrid w:val="0"/>
              <w:ind w:left="-112" w:right="-104"/>
              <w:jc w:val="center"/>
            </w:pPr>
            <w:r w:rsidRPr="0099168F">
              <w:t>518х274х238</w:t>
            </w:r>
          </w:p>
        </w:tc>
        <w:tc>
          <w:tcPr>
            <w:tcW w:w="1276" w:type="dxa"/>
            <w:vAlign w:val="center"/>
          </w:tcPr>
          <w:p w14:paraId="02C098E0" w14:textId="77777777" w:rsidR="00E2709A" w:rsidRPr="0099168F" w:rsidRDefault="00E2709A" w:rsidP="00E2709A">
            <w:pPr>
              <w:snapToGrid w:val="0"/>
              <w:ind w:left="-112" w:right="-104"/>
              <w:jc w:val="center"/>
            </w:pPr>
          </w:p>
        </w:tc>
      </w:tr>
      <w:tr w:rsidR="00E2709A" w:rsidRPr="0099168F" w14:paraId="0441D41A" w14:textId="77777777" w:rsidTr="0090257E">
        <w:trPr>
          <w:cantSplit/>
        </w:trPr>
        <w:tc>
          <w:tcPr>
            <w:tcW w:w="568" w:type="dxa"/>
            <w:vAlign w:val="center"/>
          </w:tcPr>
          <w:p w14:paraId="18899FA2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72BDD048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Вес элемента с электролитом, кг</w:t>
            </w:r>
          </w:p>
        </w:tc>
        <w:tc>
          <w:tcPr>
            <w:tcW w:w="1276" w:type="dxa"/>
            <w:vAlign w:val="center"/>
            <w:hideMark/>
          </w:tcPr>
          <w:p w14:paraId="76EC5077" w14:textId="3A18A59C" w:rsidR="00E2709A" w:rsidRPr="0099168F" w:rsidRDefault="00337D8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22,4</w:t>
            </w:r>
            <w:r w:rsidR="00E2709A" w:rsidRPr="0099168F">
              <w:rPr>
                <w:sz w:val="22"/>
                <w:szCs w:val="22"/>
              </w:rPr>
              <w:t xml:space="preserve"> ±2%</w:t>
            </w:r>
          </w:p>
        </w:tc>
        <w:tc>
          <w:tcPr>
            <w:tcW w:w="1134" w:type="dxa"/>
          </w:tcPr>
          <w:p w14:paraId="62D7DE3D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36,5 ±2%</w:t>
            </w:r>
          </w:p>
        </w:tc>
        <w:tc>
          <w:tcPr>
            <w:tcW w:w="1134" w:type="dxa"/>
          </w:tcPr>
          <w:p w14:paraId="0E75B17D" w14:textId="53292184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45 ±2%</w:t>
            </w:r>
          </w:p>
        </w:tc>
        <w:tc>
          <w:tcPr>
            <w:tcW w:w="1135" w:type="dxa"/>
          </w:tcPr>
          <w:p w14:paraId="5426CE64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63 ±2%</w:t>
            </w:r>
          </w:p>
        </w:tc>
        <w:tc>
          <w:tcPr>
            <w:tcW w:w="1276" w:type="dxa"/>
            <w:vAlign w:val="center"/>
          </w:tcPr>
          <w:p w14:paraId="6FC8C53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4A454FD1" w14:textId="77777777" w:rsidTr="0090257E">
        <w:trPr>
          <w:cantSplit/>
        </w:trPr>
        <w:tc>
          <w:tcPr>
            <w:tcW w:w="568" w:type="dxa"/>
            <w:vAlign w:val="center"/>
          </w:tcPr>
          <w:p w14:paraId="6C72A11D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  <w:hideMark/>
          </w:tcPr>
          <w:p w14:paraId="049BD42B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Климатическое исполнение и категория размещения по ГОСТ 15150-69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6927283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УХЛ4.2</w:t>
            </w:r>
          </w:p>
        </w:tc>
        <w:tc>
          <w:tcPr>
            <w:tcW w:w="1276" w:type="dxa"/>
            <w:vAlign w:val="center"/>
          </w:tcPr>
          <w:p w14:paraId="1E3DF74F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99168F" w14:paraId="189EE820" w14:textId="77777777" w:rsidTr="0090257E">
        <w:trPr>
          <w:cantSplit/>
        </w:trPr>
        <w:tc>
          <w:tcPr>
            <w:tcW w:w="568" w:type="dxa"/>
            <w:vAlign w:val="center"/>
          </w:tcPr>
          <w:p w14:paraId="6013CEA7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72EBD2AD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Диапазон рабочих температур, °С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5BFE3A45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0…+40 (рекомендуемая температура 20±2°С)</w:t>
            </w:r>
          </w:p>
        </w:tc>
        <w:tc>
          <w:tcPr>
            <w:tcW w:w="1276" w:type="dxa"/>
            <w:vAlign w:val="center"/>
          </w:tcPr>
          <w:p w14:paraId="430E59FC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0613407A" w14:textId="77777777" w:rsidTr="0090257E">
        <w:trPr>
          <w:cantSplit/>
        </w:trPr>
        <w:tc>
          <w:tcPr>
            <w:tcW w:w="568" w:type="dxa"/>
            <w:vAlign w:val="center"/>
          </w:tcPr>
          <w:p w14:paraId="233BC35B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hideMark/>
          </w:tcPr>
          <w:p w14:paraId="46C24895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79" w:type="dxa"/>
            <w:gridSpan w:val="4"/>
            <w:vAlign w:val="center"/>
            <w:hideMark/>
          </w:tcPr>
          <w:p w14:paraId="266763C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vAlign w:val="center"/>
          </w:tcPr>
          <w:p w14:paraId="676AC4F8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0B360C9B" w14:textId="77777777" w:rsidTr="0090257E">
        <w:trPr>
          <w:cantSplit/>
        </w:trPr>
        <w:tc>
          <w:tcPr>
            <w:tcW w:w="568" w:type="dxa"/>
            <w:vAlign w:val="center"/>
          </w:tcPr>
          <w:p w14:paraId="2B9D4EC1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4CE31210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Сейсмостойкость, баллы по шкале MSK-64</w:t>
            </w:r>
          </w:p>
        </w:tc>
        <w:tc>
          <w:tcPr>
            <w:tcW w:w="4679" w:type="dxa"/>
            <w:gridSpan w:val="4"/>
            <w:vAlign w:val="center"/>
          </w:tcPr>
          <w:p w14:paraId="3E38C26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228609E3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1C659B70" w14:textId="77777777" w:rsidTr="0090257E">
        <w:trPr>
          <w:cantSplit/>
        </w:trPr>
        <w:tc>
          <w:tcPr>
            <w:tcW w:w="568" w:type="dxa"/>
            <w:vAlign w:val="center"/>
          </w:tcPr>
          <w:p w14:paraId="338E4032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7341863E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Гарантийный срок эксплуатации, мес., не менее</w:t>
            </w:r>
          </w:p>
        </w:tc>
        <w:tc>
          <w:tcPr>
            <w:tcW w:w="4679" w:type="dxa"/>
            <w:gridSpan w:val="4"/>
            <w:vAlign w:val="center"/>
          </w:tcPr>
          <w:p w14:paraId="33C7EEB0" w14:textId="7031993E" w:rsidR="00E2709A" w:rsidRPr="0099168F" w:rsidRDefault="00AF5ADD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14:paraId="181C9AA6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28B10356" w14:textId="77777777" w:rsidTr="0090257E">
        <w:trPr>
          <w:cantSplit/>
        </w:trPr>
        <w:tc>
          <w:tcPr>
            <w:tcW w:w="568" w:type="dxa"/>
            <w:vAlign w:val="center"/>
          </w:tcPr>
          <w:p w14:paraId="0108D5F5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4B04C94E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Полный средний срок службы в режиме постоянного </w:t>
            </w:r>
            <w:proofErr w:type="spellStart"/>
            <w:r w:rsidRPr="0099168F">
              <w:rPr>
                <w:sz w:val="22"/>
                <w:szCs w:val="22"/>
              </w:rPr>
              <w:t>подзаряда</w:t>
            </w:r>
            <w:proofErr w:type="spellEnd"/>
            <w:r w:rsidRPr="0099168F">
              <w:rPr>
                <w:sz w:val="22"/>
                <w:szCs w:val="22"/>
              </w:rPr>
              <w:t>, не менее, лет</w:t>
            </w:r>
          </w:p>
        </w:tc>
        <w:tc>
          <w:tcPr>
            <w:tcW w:w="4679" w:type="dxa"/>
            <w:gridSpan w:val="4"/>
            <w:vAlign w:val="center"/>
          </w:tcPr>
          <w:p w14:paraId="11ABA31C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09D2C16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99168F" w14:paraId="51A46B66" w14:textId="77777777" w:rsidTr="0090257E">
        <w:trPr>
          <w:cantSplit/>
        </w:trPr>
        <w:tc>
          <w:tcPr>
            <w:tcW w:w="568" w:type="dxa"/>
            <w:vAlign w:val="center"/>
          </w:tcPr>
          <w:p w14:paraId="29D9CEB0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23DB101E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Дополнительные гарантии в случае отказа (да/нет)</w:t>
            </w:r>
          </w:p>
        </w:tc>
        <w:tc>
          <w:tcPr>
            <w:tcW w:w="4679" w:type="dxa"/>
            <w:gridSpan w:val="4"/>
            <w:vAlign w:val="center"/>
          </w:tcPr>
          <w:p w14:paraId="26060662" w14:textId="77777777" w:rsidR="00E2709A" w:rsidRPr="0099168F" w:rsidRDefault="00E2709A" w:rsidP="000E07A0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502FB7A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755D3E5D" w14:textId="77777777" w:rsidTr="0090257E">
        <w:trPr>
          <w:cantSplit/>
        </w:trPr>
        <w:tc>
          <w:tcPr>
            <w:tcW w:w="568" w:type="dxa"/>
            <w:vAlign w:val="center"/>
          </w:tcPr>
          <w:p w14:paraId="2BB90A5D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74CF513F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Размещение АБ</w:t>
            </w:r>
          </w:p>
        </w:tc>
        <w:tc>
          <w:tcPr>
            <w:tcW w:w="4679" w:type="dxa"/>
            <w:gridSpan w:val="4"/>
            <w:vAlign w:val="center"/>
          </w:tcPr>
          <w:p w14:paraId="506CD85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В шкафу </w:t>
            </w:r>
          </w:p>
          <w:p w14:paraId="7AB3942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(шкаф в поставку не входит)</w:t>
            </w:r>
          </w:p>
        </w:tc>
        <w:tc>
          <w:tcPr>
            <w:tcW w:w="1276" w:type="dxa"/>
            <w:vAlign w:val="center"/>
          </w:tcPr>
          <w:p w14:paraId="5646CE17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12287E0C" w14:textId="77777777" w:rsidTr="0090257E">
        <w:trPr>
          <w:cantSplit/>
        </w:trPr>
        <w:tc>
          <w:tcPr>
            <w:tcW w:w="568" w:type="dxa"/>
            <w:vAlign w:val="center"/>
          </w:tcPr>
          <w:p w14:paraId="152E7936" w14:textId="77777777" w:rsidR="00E2709A" w:rsidRPr="0099168F" w:rsidRDefault="00E2709A" w:rsidP="00E2709A">
            <w:pPr>
              <w:widowControl w:val="0"/>
              <w:snapToGrid w:val="0"/>
              <w:ind w:left="568"/>
              <w:jc w:val="center"/>
              <w:rPr>
                <w:sz w:val="22"/>
                <w:szCs w:val="22"/>
              </w:rPr>
            </w:pPr>
          </w:p>
        </w:tc>
        <w:tc>
          <w:tcPr>
            <w:tcW w:w="9214" w:type="dxa"/>
            <w:gridSpan w:val="5"/>
            <w:vAlign w:val="center"/>
          </w:tcPr>
          <w:p w14:paraId="32ECD72C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b/>
                <w:sz w:val="22"/>
                <w:szCs w:val="22"/>
              </w:rPr>
              <w:t>Комплект поставки:</w:t>
            </w:r>
          </w:p>
        </w:tc>
        <w:tc>
          <w:tcPr>
            <w:tcW w:w="1276" w:type="dxa"/>
            <w:vAlign w:val="center"/>
          </w:tcPr>
          <w:p w14:paraId="4307828F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497F63B1" w14:textId="77777777" w:rsidTr="0090257E">
        <w:trPr>
          <w:cantSplit/>
        </w:trPr>
        <w:tc>
          <w:tcPr>
            <w:tcW w:w="568" w:type="dxa"/>
            <w:vAlign w:val="center"/>
          </w:tcPr>
          <w:p w14:paraId="36783A86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3D69E7F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Межэлементные соединения(перемычки) в сборе (болт, полюсный наконечник) для болтового соединения </w:t>
            </w:r>
          </w:p>
        </w:tc>
        <w:tc>
          <w:tcPr>
            <w:tcW w:w="4679" w:type="dxa"/>
            <w:gridSpan w:val="4"/>
            <w:vAlign w:val="center"/>
          </w:tcPr>
          <w:p w14:paraId="22F3EA69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02747A2B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04E010A2" w14:textId="77777777" w:rsidTr="0090257E">
        <w:trPr>
          <w:cantSplit/>
        </w:trPr>
        <w:tc>
          <w:tcPr>
            <w:tcW w:w="568" w:type="dxa"/>
            <w:vAlign w:val="center"/>
          </w:tcPr>
          <w:p w14:paraId="37204D41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6D4079D2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Концевые выводы (пластины) </w:t>
            </w:r>
          </w:p>
        </w:tc>
        <w:tc>
          <w:tcPr>
            <w:tcW w:w="4679" w:type="dxa"/>
            <w:gridSpan w:val="4"/>
            <w:vAlign w:val="center"/>
          </w:tcPr>
          <w:p w14:paraId="5D8E6ADE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3BA6B0F9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2444666F" w14:textId="77777777" w:rsidTr="0090257E">
        <w:trPr>
          <w:cantSplit/>
        </w:trPr>
        <w:tc>
          <w:tcPr>
            <w:tcW w:w="568" w:type="dxa"/>
            <w:vAlign w:val="center"/>
          </w:tcPr>
          <w:p w14:paraId="22EAD7F7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266BF2A7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Кабельные наконечники </w:t>
            </w:r>
          </w:p>
        </w:tc>
        <w:tc>
          <w:tcPr>
            <w:tcW w:w="4679" w:type="dxa"/>
            <w:gridSpan w:val="4"/>
            <w:vAlign w:val="center"/>
          </w:tcPr>
          <w:p w14:paraId="1648B4EE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7E51D424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4C653596" w14:textId="77777777" w:rsidTr="0090257E">
        <w:trPr>
          <w:cantSplit/>
        </w:trPr>
        <w:tc>
          <w:tcPr>
            <w:tcW w:w="568" w:type="dxa"/>
            <w:vAlign w:val="center"/>
          </w:tcPr>
          <w:p w14:paraId="6F1A85D1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678C866E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Набор номерных знаков </w:t>
            </w:r>
          </w:p>
        </w:tc>
        <w:tc>
          <w:tcPr>
            <w:tcW w:w="4679" w:type="dxa"/>
            <w:gridSpan w:val="4"/>
            <w:vAlign w:val="center"/>
          </w:tcPr>
          <w:p w14:paraId="150E0C3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56F692A9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50C1204A" w14:textId="77777777" w:rsidTr="0090257E">
        <w:trPr>
          <w:cantSplit/>
        </w:trPr>
        <w:tc>
          <w:tcPr>
            <w:tcW w:w="568" w:type="dxa"/>
            <w:vAlign w:val="center"/>
          </w:tcPr>
          <w:p w14:paraId="61C58D50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72CB1D63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Количество комплектов поставки АБ с кабелем, перемычками, шт.</w:t>
            </w:r>
          </w:p>
        </w:tc>
        <w:tc>
          <w:tcPr>
            <w:tcW w:w="1276" w:type="dxa"/>
            <w:vAlign w:val="center"/>
          </w:tcPr>
          <w:p w14:paraId="75334B4F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4BDD08B7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9A4276C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8</w:t>
            </w:r>
          </w:p>
        </w:tc>
        <w:tc>
          <w:tcPr>
            <w:tcW w:w="1135" w:type="dxa"/>
            <w:vAlign w:val="center"/>
          </w:tcPr>
          <w:p w14:paraId="29895D5C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15CF6778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32AA00E8" w14:textId="77777777" w:rsidTr="0090257E">
        <w:trPr>
          <w:cantSplit/>
        </w:trPr>
        <w:tc>
          <w:tcPr>
            <w:tcW w:w="568" w:type="dxa"/>
            <w:vAlign w:val="center"/>
          </w:tcPr>
          <w:p w14:paraId="1C008B7B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5BF3A3EE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Технологические обозначения и надписи должны быть выполнены на русском языке в соответствии российской нормативно-технической документации на электроустановки </w:t>
            </w:r>
          </w:p>
        </w:tc>
        <w:tc>
          <w:tcPr>
            <w:tcW w:w="4679" w:type="dxa"/>
            <w:gridSpan w:val="4"/>
            <w:vAlign w:val="center"/>
          </w:tcPr>
          <w:p w14:paraId="2CE4CEC8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60DDA905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55EBEDBA" w14:textId="77777777" w:rsidTr="0090257E">
        <w:trPr>
          <w:cantSplit/>
        </w:trPr>
        <w:tc>
          <w:tcPr>
            <w:tcW w:w="568" w:type="dxa"/>
            <w:vAlign w:val="center"/>
          </w:tcPr>
          <w:p w14:paraId="3EF180D3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51E7EF80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Эксплуатационная документация на русском языке (техническое описание, инструкция по монтажу аккумуляторов, инструкция по эксплуатации аккумуляторов, паспорт на аккумулятор) на русском языке, экз. на каждый комплект</w:t>
            </w:r>
          </w:p>
        </w:tc>
        <w:tc>
          <w:tcPr>
            <w:tcW w:w="4679" w:type="dxa"/>
            <w:gridSpan w:val="4"/>
            <w:vAlign w:val="center"/>
          </w:tcPr>
          <w:p w14:paraId="49DBDAF7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26C0AED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64DD83DF" w14:textId="77777777" w:rsidTr="0090257E">
        <w:trPr>
          <w:cantSplit/>
        </w:trPr>
        <w:tc>
          <w:tcPr>
            <w:tcW w:w="568" w:type="dxa"/>
            <w:vAlign w:val="center"/>
          </w:tcPr>
          <w:p w14:paraId="570BEB49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7F4E2CE0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Формуляр на АБ на русском языке</w:t>
            </w:r>
          </w:p>
        </w:tc>
        <w:tc>
          <w:tcPr>
            <w:tcW w:w="4679" w:type="dxa"/>
            <w:gridSpan w:val="4"/>
            <w:vAlign w:val="center"/>
          </w:tcPr>
          <w:p w14:paraId="751C9A03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654D630B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329D9AD8" w14:textId="77777777" w:rsidTr="0090257E">
        <w:trPr>
          <w:cantSplit/>
        </w:trPr>
        <w:tc>
          <w:tcPr>
            <w:tcW w:w="568" w:type="dxa"/>
            <w:vAlign w:val="center"/>
          </w:tcPr>
          <w:p w14:paraId="2118EAEA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53F8D1DF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Маркировка, упаковка (</w:t>
            </w:r>
            <w:proofErr w:type="spellStart"/>
            <w:r w:rsidRPr="0099168F">
              <w:rPr>
                <w:sz w:val="22"/>
                <w:szCs w:val="22"/>
              </w:rPr>
              <w:t>европалеты</w:t>
            </w:r>
            <w:proofErr w:type="spellEnd"/>
            <w:r w:rsidRPr="0099168F">
              <w:rPr>
                <w:sz w:val="22"/>
                <w:szCs w:val="22"/>
              </w:rPr>
              <w:t xml:space="preserve">) и консервация по ГОСТ 7746, ГОСТ 14192, ГОСТ 18620, ГОСТ 23216, ГОСТ 24634 </w:t>
            </w:r>
          </w:p>
        </w:tc>
        <w:tc>
          <w:tcPr>
            <w:tcW w:w="4679" w:type="dxa"/>
            <w:gridSpan w:val="4"/>
            <w:vAlign w:val="center"/>
          </w:tcPr>
          <w:p w14:paraId="0B984111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6B04CF9D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213CA9AF" w14:textId="77777777" w:rsidTr="0090257E">
        <w:trPr>
          <w:cantSplit/>
        </w:trPr>
        <w:tc>
          <w:tcPr>
            <w:tcW w:w="568" w:type="dxa"/>
            <w:vAlign w:val="center"/>
          </w:tcPr>
          <w:p w14:paraId="634A1E05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14:paraId="2D6E7F95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Условия отгрузки и транспортирования</w:t>
            </w:r>
          </w:p>
        </w:tc>
        <w:tc>
          <w:tcPr>
            <w:tcW w:w="4679" w:type="dxa"/>
            <w:gridSpan w:val="4"/>
            <w:vAlign w:val="center"/>
          </w:tcPr>
          <w:p w14:paraId="032141D6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Авто транспорт</w:t>
            </w:r>
          </w:p>
        </w:tc>
        <w:tc>
          <w:tcPr>
            <w:tcW w:w="1276" w:type="dxa"/>
            <w:vAlign w:val="center"/>
          </w:tcPr>
          <w:p w14:paraId="2DE765E4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35B10CB5" w14:textId="77777777" w:rsidTr="0090257E">
        <w:trPr>
          <w:cantSplit/>
        </w:trPr>
        <w:tc>
          <w:tcPr>
            <w:tcW w:w="568" w:type="dxa"/>
            <w:vAlign w:val="center"/>
          </w:tcPr>
          <w:p w14:paraId="2F465E7D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39A3B8ED" w14:textId="77777777" w:rsidR="00E2709A" w:rsidRPr="0099168F" w:rsidRDefault="00E2709A" w:rsidP="00E2709A">
            <w:pPr>
              <w:snapToGrid w:val="0"/>
              <w:rPr>
                <w:strike/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Наличие сертификатов ГОСТ Р</w:t>
            </w:r>
            <w:r w:rsidRPr="0099168F">
              <w:rPr>
                <w:strike/>
                <w:sz w:val="22"/>
                <w:szCs w:val="22"/>
              </w:rPr>
              <w:t xml:space="preserve"> </w:t>
            </w:r>
          </w:p>
          <w:p w14:paraId="58FA3BEE" w14:textId="77777777" w:rsidR="00E2709A" w:rsidRPr="0099168F" w:rsidRDefault="00E2709A" w:rsidP="00E2709A">
            <w:pPr>
              <w:snapToGrid w:val="0"/>
              <w:rPr>
                <w:strike/>
                <w:sz w:val="22"/>
                <w:szCs w:val="22"/>
              </w:rPr>
            </w:pPr>
          </w:p>
          <w:p w14:paraId="12D9FF84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679" w:type="dxa"/>
            <w:gridSpan w:val="4"/>
            <w:vAlign w:val="center"/>
          </w:tcPr>
          <w:p w14:paraId="502C2D90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Да </w:t>
            </w:r>
          </w:p>
          <w:p w14:paraId="49DCD982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(указать и приложить)</w:t>
            </w:r>
          </w:p>
        </w:tc>
        <w:tc>
          <w:tcPr>
            <w:tcW w:w="1276" w:type="dxa"/>
            <w:vAlign w:val="center"/>
          </w:tcPr>
          <w:p w14:paraId="38913528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70699829" w14:textId="77777777" w:rsidTr="0090257E">
        <w:trPr>
          <w:cantSplit/>
        </w:trPr>
        <w:tc>
          <w:tcPr>
            <w:tcW w:w="568" w:type="dxa"/>
            <w:vAlign w:val="center"/>
          </w:tcPr>
          <w:p w14:paraId="6441590A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3A01B3F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Наличие аттестационного заключения ПАО «Россети»</w:t>
            </w:r>
          </w:p>
        </w:tc>
        <w:tc>
          <w:tcPr>
            <w:tcW w:w="4679" w:type="dxa"/>
            <w:gridSpan w:val="4"/>
            <w:vAlign w:val="center"/>
          </w:tcPr>
          <w:p w14:paraId="6E610030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Да </w:t>
            </w:r>
          </w:p>
          <w:p w14:paraId="1A5110E6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(указать и приложить)</w:t>
            </w:r>
          </w:p>
        </w:tc>
        <w:tc>
          <w:tcPr>
            <w:tcW w:w="1276" w:type="dxa"/>
            <w:vAlign w:val="center"/>
          </w:tcPr>
          <w:p w14:paraId="33020AEB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99168F" w14:paraId="212D4822" w14:textId="77777777" w:rsidTr="0090257E">
        <w:trPr>
          <w:cantSplit/>
        </w:trPr>
        <w:tc>
          <w:tcPr>
            <w:tcW w:w="568" w:type="dxa"/>
            <w:vAlign w:val="center"/>
          </w:tcPr>
          <w:p w14:paraId="1DFF3EFA" w14:textId="77777777" w:rsidR="00E2709A" w:rsidRPr="0099168F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5" w:type="dxa"/>
            <w:vAlign w:val="center"/>
          </w:tcPr>
          <w:p w14:paraId="641FCDD1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Наличие сервисной службы на территории РФ</w:t>
            </w:r>
          </w:p>
        </w:tc>
        <w:tc>
          <w:tcPr>
            <w:tcW w:w="4679" w:type="dxa"/>
            <w:gridSpan w:val="4"/>
            <w:vAlign w:val="center"/>
          </w:tcPr>
          <w:p w14:paraId="3327B254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 xml:space="preserve">Да </w:t>
            </w:r>
          </w:p>
          <w:p w14:paraId="14F10D78" w14:textId="77777777" w:rsidR="00E2709A" w:rsidRPr="0099168F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99168F">
              <w:rPr>
                <w:sz w:val="22"/>
                <w:szCs w:val="22"/>
              </w:rPr>
              <w:t>(указать и приложить)</w:t>
            </w:r>
          </w:p>
        </w:tc>
        <w:tc>
          <w:tcPr>
            <w:tcW w:w="1276" w:type="dxa"/>
            <w:vAlign w:val="center"/>
          </w:tcPr>
          <w:p w14:paraId="7E9E7CF9" w14:textId="77777777" w:rsidR="00E2709A" w:rsidRPr="0099168F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6134F493" w14:textId="77777777" w:rsidR="00EC3D7C" w:rsidRPr="0099168F" w:rsidRDefault="00EC3D7C" w:rsidP="00EC3D7C">
      <w:pPr>
        <w:rPr>
          <w:iCs/>
        </w:rPr>
      </w:pPr>
    </w:p>
    <w:p w14:paraId="47979C65" w14:textId="77777777" w:rsidR="00205F02" w:rsidRPr="0099168F" w:rsidRDefault="00FD7D1F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Общие требования</w:t>
      </w:r>
      <w:r w:rsidR="00A833E5" w:rsidRPr="0099168F">
        <w:rPr>
          <w:b/>
          <w:sz w:val="24"/>
          <w:szCs w:val="24"/>
        </w:rPr>
        <w:t>.</w:t>
      </w:r>
    </w:p>
    <w:p w14:paraId="1E57A53C" w14:textId="77777777" w:rsidR="0043686E" w:rsidRPr="0099168F" w:rsidRDefault="0043686E" w:rsidP="0007505A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236AC0C5" w14:textId="77777777" w:rsidR="0043686E" w:rsidRPr="0099168F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1721477" w14:textId="77777777" w:rsidR="0043686E" w:rsidRPr="0099168F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87FD56" w14:textId="77777777" w:rsidR="00720DD5" w:rsidRPr="0099168F" w:rsidRDefault="00720DD5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поставляемое продукция должна пройти обязательную аттестацию в аккредитованном Центре ПАО «Россети».</w:t>
      </w:r>
    </w:p>
    <w:p w14:paraId="1C0E997F" w14:textId="77777777" w:rsidR="00720DD5" w:rsidRPr="0099168F" w:rsidRDefault="00EF0D54" w:rsidP="00720DD5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7235B06" w14:textId="77777777" w:rsidR="00245529" w:rsidRPr="0099168F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(ПУЭ) (7-е издание) и требованиям стандартов МЭК </w:t>
      </w:r>
      <w:proofErr w:type="gramStart"/>
      <w:r w:rsidRPr="0099168F">
        <w:rPr>
          <w:sz w:val="24"/>
          <w:szCs w:val="24"/>
        </w:rPr>
        <w:t>и  ГОСТ</w:t>
      </w:r>
      <w:proofErr w:type="gramEnd"/>
      <w:r w:rsidRPr="0099168F">
        <w:rPr>
          <w:sz w:val="24"/>
          <w:szCs w:val="24"/>
        </w:rPr>
        <w:t>:</w:t>
      </w:r>
    </w:p>
    <w:p w14:paraId="2267F6BC" w14:textId="77777777" w:rsidR="00FD6AFC" w:rsidRPr="0099168F" w:rsidRDefault="00FD6AFC" w:rsidP="0007505A">
      <w:pPr>
        <w:pStyle w:val="22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9168F">
        <w:rPr>
          <w:color w:val="000000"/>
          <w:szCs w:val="24"/>
        </w:rPr>
        <w:t>ГОСТ 15150-69 –</w:t>
      </w:r>
      <w:r w:rsidR="005D7099" w:rsidRPr="0099168F">
        <w:rPr>
          <w:color w:val="000000"/>
          <w:szCs w:val="24"/>
        </w:rPr>
        <w:t xml:space="preserve"> </w:t>
      </w:r>
      <w:r w:rsidRPr="0099168F">
        <w:rPr>
          <w:color w:val="000000"/>
          <w:szCs w:val="24"/>
        </w:rPr>
        <w:t xml:space="preserve">«Машины, приборы и другие технические изделия. </w:t>
      </w:r>
      <w:r w:rsidRPr="0099168F">
        <w:rPr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14:paraId="09714006" w14:textId="77777777" w:rsidR="00FD6AFC" w:rsidRPr="0099168F" w:rsidRDefault="00FD6AFC" w:rsidP="0007505A">
      <w:pPr>
        <w:pStyle w:val="a5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99168F">
        <w:rPr>
          <w:color w:val="000000"/>
          <w:sz w:val="24"/>
          <w:szCs w:val="24"/>
        </w:rPr>
        <w:t>ГОСТ Р МЭК 896-1-95. Общие требования и методы испытаний (для аккумуляторных батарей с жидким электролитом);</w:t>
      </w:r>
    </w:p>
    <w:p w14:paraId="58B1E2B8" w14:textId="77777777" w:rsidR="00C114BF" w:rsidRPr="0099168F" w:rsidRDefault="00FD6AFC" w:rsidP="0007505A">
      <w:pPr>
        <w:pStyle w:val="a5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99168F">
        <w:rPr>
          <w:color w:val="000000"/>
          <w:sz w:val="24"/>
          <w:szCs w:val="24"/>
        </w:rPr>
        <w:t>ГОСТ Р МЭК 60896-2-99. Общие требования и методы испытаний (для необслуживаемых (герметизированных) аккумуляторных батарей)</w:t>
      </w:r>
      <w:r w:rsidR="005D7099" w:rsidRPr="0099168F">
        <w:rPr>
          <w:color w:val="000000"/>
          <w:sz w:val="24"/>
          <w:szCs w:val="24"/>
        </w:rPr>
        <w:t>.</w:t>
      </w:r>
    </w:p>
    <w:p w14:paraId="3B53A40E" w14:textId="77777777" w:rsidR="00245529" w:rsidRPr="0099168F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2C9868E" w14:textId="77777777" w:rsidR="00245529" w:rsidRPr="0099168F" w:rsidRDefault="00245529" w:rsidP="0007505A">
      <w:pPr>
        <w:pStyle w:val="a5"/>
        <w:tabs>
          <w:tab w:val="left" w:pos="0"/>
          <w:tab w:val="left" w:pos="142"/>
          <w:tab w:val="left" w:pos="851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В комплект поставки необслуживаемой аккумуляторной батареи должны входить: необслуживаемая аккумуляторная батарея, межэлементные, </w:t>
      </w:r>
      <w:proofErr w:type="spellStart"/>
      <w:r w:rsidRPr="0099168F">
        <w:rPr>
          <w:sz w:val="24"/>
          <w:szCs w:val="24"/>
        </w:rPr>
        <w:t>межрядные</w:t>
      </w:r>
      <w:proofErr w:type="spellEnd"/>
      <w:r w:rsidRPr="0099168F">
        <w:rPr>
          <w:sz w:val="24"/>
          <w:szCs w:val="24"/>
        </w:rPr>
        <w:t xml:space="preserve"> соединители</w:t>
      </w:r>
      <w:r w:rsidRPr="0099168F">
        <w:rPr>
          <w:i/>
          <w:sz w:val="24"/>
          <w:szCs w:val="24"/>
        </w:rPr>
        <w:t>.</w:t>
      </w:r>
      <w:r w:rsidRPr="0099168F">
        <w:rPr>
          <w:sz w:val="24"/>
          <w:szCs w:val="24"/>
        </w:rPr>
        <w:t xml:space="preserve">   </w:t>
      </w:r>
    </w:p>
    <w:p w14:paraId="583BA46A" w14:textId="77777777" w:rsidR="0057691A" w:rsidRPr="0099168F" w:rsidRDefault="0057691A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Упаковка, транспортирование, условия и сроки хранения.</w:t>
      </w:r>
    </w:p>
    <w:p w14:paraId="031F6482" w14:textId="77777777" w:rsidR="0057691A" w:rsidRPr="0099168F" w:rsidRDefault="0057691A" w:rsidP="0007505A">
      <w:pPr>
        <w:ind w:firstLine="709"/>
        <w:jc w:val="both"/>
        <w:rPr>
          <w:color w:val="000000"/>
          <w:sz w:val="24"/>
          <w:szCs w:val="24"/>
        </w:rPr>
      </w:pPr>
      <w:r w:rsidRPr="0099168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99168F">
        <w:rPr>
          <w:color w:val="000000"/>
          <w:sz w:val="24"/>
          <w:szCs w:val="24"/>
        </w:rPr>
        <w:t>687, ГОСТ 14192, ГОСТ 23216 и ГОСТ 15150-69</w:t>
      </w:r>
      <w:r w:rsidRPr="0099168F">
        <w:rPr>
          <w:sz w:val="24"/>
          <w:szCs w:val="24"/>
        </w:rPr>
        <w:t xml:space="preserve"> или соответствующих МЭК. </w:t>
      </w:r>
      <w:r w:rsidRPr="0099168F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65F7537" w14:textId="77777777" w:rsidR="00245529" w:rsidRPr="0099168F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Поставляемое оборудование должно быть новое (ранее не бывшее в эксплуатации) с датой выпуска не старее </w:t>
      </w:r>
      <w:r w:rsidR="00EA3A25" w:rsidRPr="0099168F">
        <w:rPr>
          <w:sz w:val="24"/>
          <w:szCs w:val="24"/>
        </w:rPr>
        <w:t>6</w:t>
      </w:r>
      <w:r w:rsidRPr="0099168F">
        <w:rPr>
          <w:sz w:val="24"/>
          <w:szCs w:val="24"/>
        </w:rPr>
        <w:t xml:space="preserve"> месяцев.</w:t>
      </w:r>
    </w:p>
    <w:p w14:paraId="77209C57" w14:textId="77777777" w:rsidR="00205F02" w:rsidRPr="0099168F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Гарантийные обязательства</w:t>
      </w:r>
      <w:r w:rsidR="00A833E5" w:rsidRPr="0099168F">
        <w:rPr>
          <w:b/>
          <w:sz w:val="24"/>
          <w:szCs w:val="24"/>
        </w:rPr>
        <w:t>.</w:t>
      </w:r>
    </w:p>
    <w:p w14:paraId="391AB2E3" w14:textId="0846C076" w:rsidR="002E6A11" w:rsidRPr="0099168F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AF5ADD" w:rsidRPr="0099168F">
        <w:rPr>
          <w:sz w:val="24"/>
          <w:szCs w:val="24"/>
        </w:rPr>
        <w:t>36</w:t>
      </w:r>
      <w:r w:rsidRPr="0099168F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</w:t>
      </w:r>
      <w:proofErr w:type="gramStart"/>
      <w:r w:rsidRPr="0099168F">
        <w:rPr>
          <w:sz w:val="24"/>
          <w:szCs w:val="24"/>
        </w:rPr>
        <w:t>счет  и</w:t>
      </w:r>
      <w:proofErr w:type="gramEnd"/>
      <w:r w:rsidRPr="0099168F">
        <w:rPr>
          <w:sz w:val="24"/>
          <w:szCs w:val="24"/>
        </w:rPr>
        <w:t xml:space="preserve">  сроки, согласованные с </w:t>
      </w:r>
      <w:r w:rsidR="002418D9" w:rsidRPr="0099168F">
        <w:rPr>
          <w:sz w:val="24"/>
          <w:szCs w:val="24"/>
        </w:rPr>
        <w:t>Покупателем</w:t>
      </w:r>
      <w:r w:rsidRPr="0099168F">
        <w:rPr>
          <w:sz w:val="24"/>
          <w:szCs w:val="24"/>
        </w:rPr>
        <w:t>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2418D9" w:rsidRPr="0099168F">
        <w:rPr>
          <w:sz w:val="24"/>
          <w:szCs w:val="24"/>
        </w:rPr>
        <w:t>е выхода из строя оборудования П</w:t>
      </w:r>
      <w:r w:rsidRPr="0099168F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783ADC" w:rsidRPr="0099168F">
        <w:rPr>
          <w:sz w:val="24"/>
          <w:szCs w:val="24"/>
        </w:rPr>
        <w:t>5</w:t>
      </w:r>
      <w:r w:rsidRPr="0099168F">
        <w:rPr>
          <w:sz w:val="24"/>
          <w:szCs w:val="24"/>
        </w:rPr>
        <w:t xml:space="preserve"> </w:t>
      </w:r>
      <w:r w:rsidR="009D439F" w:rsidRPr="0099168F">
        <w:rPr>
          <w:sz w:val="24"/>
          <w:szCs w:val="24"/>
        </w:rPr>
        <w:t xml:space="preserve">календарных </w:t>
      </w:r>
      <w:r w:rsidRPr="0099168F">
        <w:rPr>
          <w:sz w:val="24"/>
          <w:szCs w:val="24"/>
        </w:rPr>
        <w:t xml:space="preserve">дней со дня получения письменного извещения </w:t>
      </w:r>
      <w:r w:rsidR="002418D9" w:rsidRPr="0099168F">
        <w:rPr>
          <w:sz w:val="24"/>
          <w:szCs w:val="24"/>
        </w:rPr>
        <w:t>Покупателя</w:t>
      </w:r>
      <w:r w:rsidRPr="0099168F">
        <w:rPr>
          <w:sz w:val="24"/>
          <w:szCs w:val="24"/>
        </w:rPr>
        <w:t>. Гарантийный срок в этом случае продлевается</w:t>
      </w:r>
      <w:r w:rsidR="009D439F" w:rsidRPr="0099168F">
        <w:rPr>
          <w:sz w:val="24"/>
          <w:szCs w:val="24"/>
        </w:rPr>
        <w:t>,</w:t>
      </w:r>
      <w:r w:rsidRPr="0099168F">
        <w:rPr>
          <w:sz w:val="24"/>
          <w:szCs w:val="24"/>
        </w:rPr>
        <w:t xml:space="preserve"> соответственно</w:t>
      </w:r>
      <w:r w:rsidR="009D439F" w:rsidRPr="0099168F">
        <w:rPr>
          <w:sz w:val="24"/>
          <w:szCs w:val="24"/>
        </w:rPr>
        <w:t>,</w:t>
      </w:r>
      <w:r w:rsidRPr="0099168F">
        <w:rPr>
          <w:sz w:val="24"/>
          <w:szCs w:val="24"/>
        </w:rPr>
        <w:t xml:space="preserve"> на период устранения дефектов. </w:t>
      </w:r>
    </w:p>
    <w:p w14:paraId="504D7CEA" w14:textId="77777777" w:rsidR="0057691A" w:rsidRPr="0099168F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Поставщик</w:t>
      </w:r>
      <w:r w:rsidR="00783ADC" w:rsidRPr="0099168F">
        <w:rPr>
          <w:sz w:val="24"/>
          <w:szCs w:val="24"/>
        </w:rPr>
        <w:t xml:space="preserve"> может</w:t>
      </w:r>
      <w:r w:rsidRPr="0099168F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r w:rsidR="009D439F" w:rsidRPr="0099168F">
        <w:rPr>
          <w:sz w:val="24"/>
          <w:szCs w:val="24"/>
        </w:rPr>
        <w:t xml:space="preserve">возмездных </w:t>
      </w:r>
      <w:r w:rsidRPr="0099168F">
        <w:rPr>
          <w:sz w:val="24"/>
          <w:szCs w:val="24"/>
        </w:rPr>
        <w:t>условиях.</w:t>
      </w:r>
    </w:p>
    <w:p w14:paraId="47BDFDAA" w14:textId="77777777" w:rsidR="009E6F96" w:rsidRPr="0099168F" w:rsidRDefault="009E6F96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</w:p>
    <w:p w14:paraId="5EB948BC" w14:textId="77777777" w:rsidR="00205F02" w:rsidRPr="0099168F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Требования к надежности и живучести оборудования</w:t>
      </w:r>
      <w:r w:rsidR="00A833E5" w:rsidRPr="0099168F">
        <w:rPr>
          <w:b/>
          <w:sz w:val="24"/>
          <w:szCs w:val="24"/>
        </w:rPr>
        <w:t>.</w:t>
      </w:r>
    </w:p>
    <w:p w14:paraId="0528364F" w14:textId="77777777" w:rsidR="00205F02" w:rsidRPr="0099168F" w:rsidRDefault="00205F02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</w:t>
      </w:r>
      <w:r w:rsidR="00D5593F" w:rsidRPr="0099168F">
        <w:rPr>
          <w:sz w:val="24"/>
          <w:szCs w:val="24"/>
        </w:rPr>
        <w:t xml:space="preserve">должен быть не менее </w:t>
      </w:r>
      <w:r w:rsidR="00A11891" w:rsidRPr="0099168F">
        <w:rPr>
          <w:sz w:val="24"/>
          <w:szCs w:val="24"/>
        </w:rPr>
        <w:t>(1</w:t>
      </w:r>
      <w:r w:rsidR="009E6F96" w:rsidRPr="0099168F">
        <w:rPr>
          <w:sz w:val="24"/>
          <w:szCs w:val="24"/>
        </w:rPr>
        <w:t>5</w:t>
      </w:r>
      <w:r w:rsidR="002E7A43" w:rsidRPr="0099168F">
        <w:rPr>
          <w:sz w:val="24"/>
          <w:szCs w:val="24"/>
        </w:rPr>
        <w:t xml:space="preserve"> лет для необслуживаемых АБ</w:t>
      </w:r>
      <w:r w:rsidR="00D5593F" w:rsidRPr="0099168F">
        <w:rPr>
          <w:sz w:val="24"/>
          <w:szCs w:val="24"/>
        </w:rPr>
        <w:t>).</w:t>
      </w:r>
    </w:p>
    <w:p w14:paraId="72B8184A" w14:textId="77777777" w:rsidR="00777438" w:rsidRPr="0099168F" w:rsidRDefault="00777438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 xml:space="preserve">Состав технической и </w:t>
      </w:r>
      <w:proofErr w:type="gramStart"/>
      <w:r w:rsidRPr="0099168F">
        <w:rPr>
          <w:b/>
          <w:sz w:val="24"/>
          <w:szCs w:val="24"/>
        </w:rPr>
        <w:t>эксплуатационной  документации</w:t>
      </w:r>
      <w:proofErr w:type="gramEnd"/>
      <w:r w:rsidRPr="0099168F">
        <w:rPr>
          <w:b/>
          <w:sz w:val="24"/>
          <w:szCs w:val="24"/>
        </w:rPr>
        <w:t>.</w:t>
      </w:r>
    </w:p>
    <w:p w14:paraId="1B88B370" w14:textId="77777777" w:rsidR="00777438" w:rsidRPr="0099168F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99168F">
        <w:rPr>
          <w:sz w:val="24"/>
          <w:szCs w:val="24"/>
        </w:rPr>
        <w:t>эксплуатационной  документации</w:t>
      </w:r>
      <w:proofErr w:type="gramEnd"/>
      <w:r w:rsidRPr="0099168F">
        <w:rPr>
          <w:sz w:val="24"/>
          <w:szCs w:val="24"/>
        </w:rPr>
        <w:t xml:space="preserve">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6658A088" w14:textId="77777777" w:rsidR="00777438" w:rsidRPr="0099168F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 w:rsidR="001D6042" w:rsidRPr="0099168F">
        <w:rPr>
          <w:sz w:val="24"/>
          <w:szCs w:val="24"/>
        </w:rPr>
        <w:t>аккумуляторных батарей</w:t>
      </w:r>
      <w:r w:rsidRPr="0099168F">
        <w:rPr>
          <w:sz w:val="24"/>
          <w:szCs w:val="24"/>
        </w:rPr>
        <w:t xml:space="preserve"> должна включать:</w:t>
      </w:r>
    </w:p>
    <w:p w14:paraId="7113813B" w14:textId="77777777" w:rsidR="00777438" w:rsidRPr="0099168F" w:rsidRDefault="001D6042" w:rsidP="0007505A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технический </w:t>
      </w:r>
      <w:r w:rsidR="00777438" w:rsidRPr="0099168F">
        <w:rPr>
          <w:sz w:val="24"/>
          <w:szCs w:val="24"/>
        </w:rPr>
        <w:t>паспорт;</w:t>
      </w:r>
    </w:p>
    <w:p w14:paraId="1451AFFE" w14:textId="77777777" w:rsidR="00205F02" w:rsidRPr="0099168F" w:rsidRDefault="00777438" w:rsidP="0007505A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руководство по </w:t>
      </w:r>
      <w:r w:rsidR="001D6042" w:rsidRPr="0099168F">
        <w:rPr>
          <w:sz w:val="24"/>
          <w:szCs w:val="24"/>
        </w:rPr>
        <w:t xml:space="preserve">хранению, монтажу и </w:t>
      </w:r>
      <w:r w:rsidRPr="0099168F">
        <w:rPr>
          <w:sz w:val="24"/>
          <w:szCs w:val="24"/>
        </w:rPr>
        <w:t>эксплуатации</w:t>
      </w:r>
      <w:r w:rsidR="001D6042" w:rsidRPr="0099168F">
        <w:rPr>
          <w:sz w:val="24"/>
          <w:szCs w:val="24"/>
        </w:rPr>
        <w:t xml:space="preserve"> (эксплуатационная документация)</w:t>
      </w:r>
      <w:r w:rsidR="00DC7819" w:rsidRPr="0099168F">
        <w:rPr>
          <w:sz w:val="24"/>
          <w:szCs w:val="24"/>
        </w:rPr>
        <w:t>.</w:t>
      </w:r>
    </w:p>
    <w:p w14:paraId="1CD96AFB" w14:textId="77777777" w:rsidR="00205F02" w:rsidRPr="0099168F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Сроки и очередность поставки оборудования</w:t>
      </w:r>
      <w:r w:rsidR="00A833E5" w:rsidRPr="0099168F">
        <w:rPr>
          <w:b/>
          <w:sz w:val="24"/>
          <w:szCs w:val="24"/>
        </w:rPr>
        <w:t>.</w:t>
      </w:r>
    </w:p>
    <w:p w14:paraId="5BE9F281" w14:textId="77777777" w:rsidR="0007505A" w:rsidRPr="0099168F" w:rsidRDefault="0007505A" w:rsidP="0007505A">
      <w:pPr>
        <w:ind w:firstLine="709"/>
        <w:jc w:val="both"/>
        <w:rPr>
          <w:sz w:val="24"/>
          <w:szCs w:val="24"/>
        </w:rPr>
      </w:pPr>
      <w:r w:rsidRPr="0099168F">
        <w:rPr>
          <w:sz w:val="24"/>
          <w:szCs w:val="24"/>
        </w:rPr>
        <w:t xml:space="preserve">Поставка оборудования, входящего в предмет Договора, должна быть выполнена в соответствии с графиком, утвержденным сторонами в договоре. </w:t>
      </w:r>
      <w:r w:rsidRPr="0099168F">
        <w:rPr>
          <w:color w:val="000000"/>
          <w:sz w:val="24"/>
          <w:szCs w:val="24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99168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9168F">
        <w:rPr>
          <w:sz w:val="24"/>
          <w:szCs w:val="24"/>
        </w:rPr>
        <w:t>Изменение сроков поставки оборуд</w:t>
      </w:r>
      <w:r w:rsidR="003533C4" w:rsidRPr="0099168F">
        <w:rPr>
          <w:sz w:val="24"/>
          <w:szCs w:val="24"/>
        </w:rPr>
        <w:t>ования возможно по решению ЦКК П</w:t>
      </w:r>
      <w:r w:rsidRPr="0099168F">
        <w:rPr>
          <w:sz w:val="24"/>
          <w:szCs w:val="24"/>
        </w:rPr>
        <w:t>АО «</w:t>
      </w:r>
      <w:r w:rsidR="00462DC8" w:rsidRPr="0099168F">
        <w:rPr>
          <w:sz w:val="24"/>
          <w:szCs w:val="24"/>
        </w:rPr>
        <w:t>Россети Центр</w:t>
      </w:r>
      <w:r w:rsidRPr="0099168F">
        <w:rPr>
          <w:sz w:val="24"/>
          <w:szCs w:val="24"/>
        </w:rPr>
        <w:t>» и оформляется в соответствии с условиями договора поставки и действующим законодательством.</w:t>
      </w:r>
    </w:p>
    <w:p w14:paraId="3909181B" w14:textId="77777777" w:rsidR="00205F02" w:rsidRPr="0099168F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 xml:space="preserve">Требования к </w:t>
      </w:r>
      <w:r w:rsidR="00FF36F5" w:rsidRPr="0099168F">
        <w:rPr>
          <w:b/>
          <w:sz w:val="24"/>
          <w:szCs w:val="24"/>
        </w:rPr>
        <w:t>П</w:t>
      </w:r>
      <w:r w:rsidRPr="0099168F">
        <w:rPr>
          <w:b/>
          <w:sz w:val="24"/>
          <w:szCs w:val="24"/>
        </w:rPr>
        <w:t>оставщику</w:t>
      </w:r>
      <w:r w:rsidR="00A833E5" w:rsidRPr="0099168F">
        <w:rPr>
          <w:b/>
          <w:sz w:val="24"/>
          <w:szCs w:val="24"/>
        </w:rPr>
        <w:t>.</w:t>
      </w:r>
    </w:p>
    <w:p w14:paraId="2CEE8419" w14:textId="77777777" w:rsidR="00205F02" w:rsidRPr="0099168F" w:rsidRDefault="00205F02" w:rsidP="0007505A">
      <w:pPr>
        <w:ind w:firstLine="700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777438" w:rsidRPr="0099168F">
        <w:rPr>
          <w:sz w:val="24"/>
          <w:szCs w:val="24"/>
        </w:rPr>
        <w:t>.</w:t>
      </w:r>
    </w:p>
    <w:p w14:paraId="554E8713" w14:textId="77777777" w:rsidR="009E6F96" w:rsidRPr="0099168F" w:rsidRDefault="009E6F96" w:rsidP="009E6F96">
      <w:pPr>
        <w:ind w:left="709"/>
        <w:jc w:val="both"/>
        <w:rPr>
          <w:b/>
          <w:sz w:val="24"/>
          <w:szCs w:val="24"/>
        </w:rPr>
      </w:pPr>
    </w:p>
    <w:p w14:paraId="40A0D57E" w14:textId="77777777" w:rsidR="00205F02" w:rsidRPr="0099168F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>Правила приемки оборудования.</w:t>
      </w:r>
    </w:p>
    <w:p w14:paraId="752B2AB2" w14:textId="77777777" w:rsidR="00205F02" w:rsidRPr="0099168F" w:rsidRDefault="00205F02" w:rsidP="0007505A">
      <w:pPr>
        <w:pStyle w:val="BodyText21"/>
        <w:ind w:firstLine="700"/>
        <w:rPr>
          <w:szCs w:val="24"/>
        </w:rPr>
      </w:pPr>
      <w:r w:rsidRPr="0099168F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462DC8" w:rsidRPr="0099168F">
        <w:rPr>
          <w:szCs w:val="24"/>
        </w:rPr>
        <w:t>а</w:t>
      </w:r>
      <w:r w:rsidRPr="0099168F">
        <w:rPr>
          <w:szCs w:val="24"/>
        </w:rPr>
        <w:t xml:space="preserve"> </w:t>
      </w:r>
      <w:r w:rsidR="002D5977" w:rsidRPr="0099168F">
        <w:rPr>
          <w:szCs w:val="24"/>
        </w:rPr>
        <w:t>П</w:t>
      </w:r>
      <w:r w:rsidRPr="0099168F">
        <w:rPr>
          <w:szCs w:val="24"/>
        </w:rPr>
        <w:t>АО «</w:t>
      </w:r>
      <w:r w:rsidR="00462DC8" w:rsidRPr="0099168F">
        <w:rPr>
          <w:szCs w:val="24"/>
        </w:rPr>
        <w:t>Россети Центр</w:t>
      </w:r>
      <w:r w:rsidRPr="0099168F">
        <w:rPr>
          <w:szCs w:val="24"/>
        </w:rPr>
        <w:t>»</w:t>
      </w:r>
      <w:r w:rsidR="00462DC8" w:rsidRPr="0099168F">
        <w:rPr>
          <w:szCs w:val="24"/>
        </w:rPr>
        <w:t>-«Белгородэнерго»</w:t>
      </w:r>
      <w:r w:rsidRPr="0099168F">
        <w:rPr>
          <w:szCs w:val="24"/>
        </w:rPr>
        <w:t xml:space="preserve"> и ответственными представителями Поставщика при получении оборудования на склад.</w:t>
      </w:r>
    </w:p>
    <w:p w14:paraId="1411EC66" w14:textId="77777777" w:rsidR="00205F02" w:rsidRPr="0099168F" w:rsidRDefault="00205F02" w:rsidP="0007505A">
      <w:pPr>
        <w:ind w:firstLine="700"/>
        <w:jc w:val="both"/>
        <w:rPr>
          <w:sz w:val="24"/>
          <w:szCs w:val="24"/>
        </w:rPr>
      </w:pPr>
      <w:r w:rsidRPr="0099168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A6B0BE" w14:textId="77777777" w:rsidR="00DA4A3C" w:rsidRPr="0099168F" w:rsidRDefault="00DA4A3C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9168F">
        <w:rPr>
          <w:b/>
          <w:sz w:val="24"/>
          <w:szCs w:val="24"/>
        </w:rPr>
        <w:t xml:space="preserve">Стоимость продукции. </w:t>
      </w:r>
    </w:p>
    <w:p w14:paraId="2BD71888" w14:textId="77777777" w:rsidR="0020617E" w:rsidRPr="0099168F" w:rsidRDefault="00217DAC" w:rsidP="00217DAC">
      <w:pPr>
        <w:jc w:val="both"/>
        <w:rPr>
          <w:sz w:val="24"/>
          <w:szCs w:val="24"/>
        </w:rPr>
      </w:pPr>
      <w:r w:rsidRPr="0099168F">
        <w:rPr>
          <w:sz w:val="24"/>
          <w:szCs w:val="24"/>
        </w:rPr>
        <w:tab/>
        <w:t xml:space="preserve">В стоимость должны быть включены: доставка до склада, </w:t>
      </w:r>
      <w:proofErr w:type="gramStart"/>
      <w:r w:rsidRPr="0099168F">
        <w:rPr>
          <w:sz w:val="24"/>
          <w:szCs w:val="24"/>
        </w:rPr>
        <w:t>шеф-монтаж</w:t>
      </w:r>
      <w:proofErr w:type="gramEnd"/>
      <w:r w:rsidRPr="0099168F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0E582F5B" w14:textId="36D33E14" w:rsidR="00217DAC" w:rsidRPr="0099168F" w:rsidRDefault="006437FC" w:rsidP="0007505A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C5694DC" wp14:editId="2EE1D2C1">
            <wp:simplePos x="0" y="0"/>
            <wp:positionH relativeFrom="margin">
              <wp:posOffset>2645015</wp:posOffset>
            </wp:positionH>
            <wp:positionV relativeFrom="paragraph">
              <wp:posOffset>5536</wp:posOffset>
            </wp:positionV>
            <wp:extent cx="1492250" cy="7505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B97D6" w14:textId="4C74C5C0" w:rsidR="008C6A66" w:rsidRPr="0099168F" w:rsidRDefault="000C0024" w:rsidP="0099168F">
      <w:pPr>
        <w:spacing w:line="276" w:lineRule="auto"/>
        <w:ind w:firstLine="709"/>
        <w:jc w:val="both"/>
      </w:pPr>
      <w:r w:rsidRPr="0099168F">
        <w:rPr>
          <w:sz w:val="24"/>
          <w:szCs w:val="24"/>
        </w:rPr>
        <w:t>Начальник СПС УВС                                                                        Севостьянов В.Ф.</w:t>
      </w:r>
    </w:p>
    <w:p w14:paraId="03D76ADE" w14:textId="5A19EA0A" w:rsidR="0099168F" w:rsidRDefault="0099168F" w:rsidP="008C6A66"/>
    <w:p w14:paraId="453031CE" w14:textId="0BA56459" w:rsidR="00D825C2" w:rsidRPr="008C6A66" w:rsidRDefault="008C6A66" w:rsidP="0099168F">
      <w:r w:rsidRPr="0099168F">
        <w:t>Исп. Поплавский В.В. (тел. 16-58)</w:t>
      </w:r>
    </w:p>
    <w:sectPr w:rsidR="00D825C2" w:rsidRPr="008C6A66" w:rsidSect="000C0024">
      <w:headerReference w:type="default" r:id="rId11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D7319" w14:textId="77777777" w:rsidR="00507145" w:rsidRDefault="00507145" w:rsidP="00955BB2">
      <w:r>
        <w:separator/>
      </w:r>
    </w:p>
  </w:endnote>
  <w:endnote w:type="continuationSeparator" w:id="0">
    <w:p w14:paraId="68B18CEF" w14:textId="77777777" w:rsidR="00507145" w:rsidRDefault="00507145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1675C" w14:textId="77777777" w:rsidR="00507145" w:rsidRDefault="00507145" w:rsidP="00955BB2">
      <w:r>
        <w:separator/>
      </w:r>
    </w:p>
  </w:footnote>
  <w:footnote w:type="continuationSeparator" w:id="0">
    <w:p w14:paraId="114B343B" w14:textId="77777777" w:rsidR="00507145" w:rsidRDefault="00507145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577562"/>
      <w:docPartObj>
        <w:docPartGallery w:val="Page Numbers (Top of Page)"/>
        <w:docPartUnique/>
      </w:docPartObj>
    </w:sdtPr>
    <w:sdtEndPr/>
    <w:sdtContent>
      <w:p w14:paraId="37D5C66F" w14:textId="31670CEB" w:rsidR="00955BB2" w:rsidRDefault="00955BB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C29">
          <w:rPr>
            <w:noProof/>
          </w:rPr>
          <w:t>4</w:t>
        </w:r>
        <w:r>
          <w:fldChar w:fldCharType="end"/>
        </w:r>
      </w:p>
    </w:sdtContent>
  </w:sdt>
  <w:p w14:paraId="1F2A5470" w14:textId="77777777" w:rsidR="00955BB2" w:rsidRDefault="00955BB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885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1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2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3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26"/>
  </w:num>
  <w:num w:numId="5">
    <w:abstractNumId w:val="22"/>
  </w:num>
  <w:num w:numId="6">
    <w:abstractNumId w:val="19"/>
  </w:num>
  <w:num w:numId="7">
    <w:abstractNumId w:val="27"/>
  </w:num>
  <w:num w:numId="8">
    <w:abstractNumId w:val="11"/>
  </w:num>
  <w:num w:numId="9">
    <w:abstractNumId w:val="29"/>
  </w:num>
  <w:num w:numId="10">
    <w:abstractNumId w:val="17"/>
  </w:num>
  <w:num w:numId="11">
    <w:abstractNumId w:val="20"/>
  </w:num>
  <w:num w:numId="12">
    <w:abstractNumId w:val="14"/>
  </w:num>
  <w:num w:numId="13">
    <w:abstractNumId w:val="13"/>
  </w:num>
  <w:num w:numId="14">
    <w:abstractNumId w:val="15"/>
  </w:num>
  <w:num w:numId="15">
    <w:abstractNumId w:val="1"/>
  </w:num>
  <w:num w:numId="16">
    <w:abstractNumId w:val="12"/>
  </w:num>
  <w:num w:numId="17">
    <w:abstractNumId w:val="0"/>
  </w:num>
  <w:num w:numId="18">
    <w:abstractNumId w:val="25"/>
  </w:num>
  <w:num w:numId="19">
    <w:abstractNumId w:val="9"/>
  </w:num>
  <w:num w:numId="20">
    <w:abstractNumId w:val="6"/>
  </w:num>
  <w:num w:numId="21">
    <w:abstractNumId w:val="3"/>
  </w:num>
  <w:num w:numId="22">
    <w:abstractNumId w:val="2"/>
  </w:num>
  <w:num w:numId="23">
    <w:abstractNumId w:val="4"/>
  </w:num>
  <w:num w:numId="24">
    <w:abstractNumId w:val="7"/>
  </w:num>
  <w:num w:numId="25">
    <w:abstractNumId w:val="8"/>
  </w:num>
  <w:num w:numId="26">
    <w:abstractNumId w:val="28"/>
  </w:num>
  <w:num w:numId="27">
    <w:abstractNumId w:val="18"/>
  </w:num>
  <w:num w:numId="28">
    <w:abstractNumId w:val="5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6966"/>
    <w:rsid w:val="00013DF8"/>
    <w:rsid w:val="00030299"/>
    <w:rsid w:val="00037C51"/>
    <w:rsid w:val="000450C9"/>
    <w:rsid w:val="00056081"/>
    <w:rsid w:val="00057B3D"/>
    <w:rsid w:val="000645A5"/>
    <w:rsid w:val="0007046F"/>
    <w:rsid w:val="00071DB5"/>
    <w:rsid w:val="00074D87"/>
    <w:rsid w:val="0007505A"/>
    <w:rsid w:val="0008177B"/>
    <w:rsid w:val="00082853"/>
    <w:rsid w:val="00085287"/>
    <w:rsid w:val="0008627E"/>
    <w:rsid w:val="000A4E30"/>
    <w:rsid w:val="000A5024"/>
    <w:rsid w:val="000A6E67"/>
    <w:rsid w:val="000B60AB"/>
    <w:rsid w:val="000C0024"/>
    <w:rsid w:val="000C2243"/>
    <w:rsid w:val="000C38AF"/>
    <w:rsid w:val="000C5A77"/>
    <w:rsid w:val="000D282C"/>
    <w:rsid w:val="000D7412"/>
    <w:rsid w:val="000E07A0"/>
    <w:rsid w:val="000E3302"/>
    <w:rsid w:val="000E4EA0"/>
    <w:rsid w:val="000F1D23"/>
    <w:rsid w:val="000F6C68"/>
    <w:rsid w:val="000F7A08"/>
    <w:rsid w:val="00110230"/>
    <w:rsid w:val="001118FE"/>
    <w:rsid w:val="00117DA7"/>
    <w:rsid w:val="001423AC"/>
    <w:rsid w:val="00144677"/>
    <w:rsid w:val="001502EC"/>
    <w:rsid w:val="0015267F"/>
    <w:rsid w:val="00162437"/>
    <w:rsid w:val="00164AEF"/>
    <w:rsid w:val="00172DFC"/>
    <w:rsid w:val="00175541"/>
    <w:rsid w:val="00182741"/>
    <w:rsid w:val="0018610E"/>
    <w:rsid w:val="00187913"/>
    <w:rsid w:val="00191CD3"/>
    <w:rsid w:val="00192B2E"/>
    <w:rsid w:val="00193D8E"/>
    <w:rsid w:val="001A1812"/>
    <w:rsid w:val="001B15A4"/>
    <w:rsid w:val="001C1B6A"/>
    <w:rsid w:val="001C5452"/>
    <w:rsid w:val="001C73E2"/>
    <w:rsid w:val="001D1604"/>
    <w:rsid w:val="001D2427"/>
    <w:rsid w:val="001D6042"/>
    <w:rsid w:val="001E22C1"/>
    <w:rsid w:val="001E619F"/>
    <w:rsid w:val="001F4199"/>
    <w:rsid w:val="00201F0C"/>
    <w:rsid w:val="00205F02"/>
    <w:rsid w:val="0020617E"/>
    <w:rsid w:val="00211D4B"/>
    <w:rsid w:val="00211FEF"/>
    <w:rsid w:val="00214F8E"/>
    <w:rsid w:val="002176F8"/>
    <w:rsid w:val="00217DAC"/>
    <w:rsid w:val="00223B07"/>
    <w:rsid w:val="002418D9"/>
    <w:rsid w:val="002434E6"/>
    <w:rsid w:val="00243C2D"/>
    <w:rsid w:val="00244DAB"/>
    <w:rsid w:val="00245529"/>
    <w:rsid w:val="00251554"/>
    <w:rsid w:val="00264A97"/>
    <w:rsid w:val="002732E2"/>
    <w:rsid w:val="00274160"/>
    <w:rsid w:val="00274860"/>
    <w:rsid w:val="0027779A"/>
    <w:rsid w:val="002866A9"/>
    <w:rsid w:val="002B2C29"/>
    <w:rsid w:val="002B5D4D"/>
    <w:rsid w:val="002C4E98"/>
    <w:rsid w:val="002C6708"/>
    <w:rsid w:val="002D005D"/>
    <w:rsid w:val="002D209C"/>
    <w:rsid w:val="002D5977"/>
    <w:rsid w:val="002E4291"/>
    <w:rsid w:val="002E6A11"/>
    <w:rsid w:val="002E7A43"/>
    <w:rsid w:val="002F24DE"/>
    <w:rsid w:val="002F34AF"/>
    <w:rsid w:val="002F479E"/>
    <w:rsid w:val="002F58E4"/>
    <w:rsid w:val="00303823"/>
    <w:rsid w:val="003130CD"/>
    <w:rsid w:val="00320B2B"/>
    <w:rsid w:val="00323DE7"/>
    <w:rsid w:val="00325F5E"/>
    <w:rsid w:val="0033219E"/>
    <w:rsid w:val="0033504C"/>
    <w:rsid w:val="00337D8A"/>
    <w:rsid w:val="00343D44"/>
    <w:rsid w:val="00347CFF"/>
    <w:rsid w:val="00351C13"/>
    <w:rsid w:val="003533C4"/>
    <w:rsid w:val="00356638"/>
    <w:rsid w:val="00357A19"/>
    <w:rsid w:val="00361D57"/>
    <w:rsid w:val="003673A0"/>
    <w:rsid w:val="00373946"/>
    <w:rsid w:val="00390FBF"/>
    <w:rsid w:val="00391C6E"/>
    <w:rsid w:val="00393716"/>
    <w:rsid w:val="003A7692"/>
    <w:rsid w:val="003B3808"/>
    <w:rsid w:val="003B7C16"/>
    <w:rsid w:val="003D0BDA"/>
    <w:rsid w:val="003F3551"/>
    <w:rsid w:val="003F36AC"/>
    <w:rsid w:val="00403870"/>
    <w:rsid w:val="00421D37"/>
    <w:rsid w:val="00422ADF"/>
    <w:rsid w:val="004302B2"/>
    <w:rsid w:val="0043686E"/>
    <w:rsid w:val="004402C0"/>
    <w:rsid w:val="004449E1"/>
    <w:rsid w:val="00444AC2"/>
    <w:rsid w:val="00454833"/>
    <w:rsid w:val="00462DC8"/>
    <w:rsid w:val="004657AB"/>
    <w:rsid w:val="00467234"/>
    <w:rsid w:val="0047526D"/>
    <w:rsid w:val="00482025"/>
    <w:rsid w:val="00487530"/>
    <w:rsid w:val="00492994"/>
    <w:rsid w:val="0049449F"/>
    <w:rsid w:val="004A0CF2"/>
    <w:rsid w:val="004A1094"/>
    <w:rsid w:val="004A158C"/>
    <w:rsid w:val="004A2974"/>
    <w:rsid w:val="004B3771"/>
    <w:rsid w:val="004C4FE8"/>
    <w:rsid w:val="004D103B"/>
    <w:rsid w:val="004D33FD"/>
    <w:rsid w:val="004D48D7"/>
    <w:rsid w:val="004D70D4"/>
    <w:rsid w:val="004E3D96"/>
    <w:rsid w:val="004F2848"/>
    <w:rsid w:val="004F5DBF"/>
    <w:rsid w:val="004F6C83"/>
    <w:rsid w:val="004F76C0"/>
    <w:rsid w:val="00507145"/>
    <w:rsid w:val="00507E65"/>
    <w:rsid w:val="00510138"/>
    <w:rsid w:val="0052044A"/>
    <w:rsid w:val="00522225"/>
    <w:rsid w:val="0053345F"/>
    <w:rsid w:val="00545210"/>
    <w:rsid w:val="00546342"/>
    <w:rsid w:val="00546421"/>
    <w:rsid w:val="005515F7"/>
    <w:rsid w:val="00554BA7"/>
    <w:rsid w:val="005551CB"/>
    <w:rsid w:val="00563D74"/>
    <w:rsid w:val="0057031B"/>
    <w:rsid w:val="005727B3"/>
    <w:rsid w:val="00573789"/>
    <w:rsid w:val="0057691A"/>
    <w:rsid w:val="005825E8"/>
    <w:rsid w:val="005849B4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F3A25"/>
    <w:rsid w:val="005F7327"/>
    <w:rsid w:val="00600E19"/>
    <w:rsid w:val="00603355"/>
    <w:rsid w:val="00610555"/>
    <w:rsid w:val="00610F3F"/>
    <w:rsid w:val="00611FD0"/>
    <w:rsid w:val="00613179"/>
    <w:rsid w:val="006327A9"/>
    <w:rsid w:val="00640074"/>
    <w:rsid w:val="006423BB"/>
    <w:rsid w:val="006437FC"/>
    <w:rsid w:val="00645313"/>
    <w:rsid w:val="00646BDF"/>
    <w:rsid w:val="00650FA0"/>
    <w:rsid w:val="00666A0B"/>
    <w:rsid w:val="0066770B"/>
    <w:rsid w:val="0067333C"/>
    <w:rsid w:val="006821CF"/>
    <w:rsid w:val="00687D6F"/>
    <w:rsid w:val="00691040"/>
    <w:rsid w:val="006954D6"/>
    <w:rsid w:val="00695C57"/>
    <w:rsid w:val="006A6E3B"/>
    <w:rsid w:val="006B32C0"/>
    <w:rsid w:val="006C32B1"/>
    <w:rsid w:val="006C4815"/>
    <w:rsid w:val="006C5AAD"/>
    <w:rsid w:val="006E73C2"/>
    <w:rsid w:val="006F0D85"/>
    <w:rsid w:val="006F1412"/>
    <w:rsid w:val="006F435B"/>
    <w:rsid w:val="007026A8"/>
    <w:rsid w:val="00711110"/>
    <w:rsid w:val="007208E4"/>
    <w:rsid w:val="00720DD5"/>
    <w:rsid w:val="00741CB4"/>
    <w:rsid w:val="00747981"/>
    <w:rsid w:val="0075220F"/>
    <w:rsid w:val="00753FC1"/>
    <w:rsid w:val="00767057"/>
    <w:rsid w:val="00775BBE"/>
    <w:rsid w:val="00777438"/>
    <w:rsid w:val="00781251"/>
    <w:rsid w:val="00783ADC"/>
    <w:rsid w:val="007863BA"/>
    <w:rsid w:val="007904C7"/>
    <w:rsid w:val="00792252"/>
    <w:rsid w:val="007971A9"/>
    <w:rsid w:val="007A02E0"/>
    <w:rsid w:val="007A7409"/>
    <w:rsid w:val="007B55AD"/>
    <w:rsid w:val="007D6935"/>
    <w:rsid w:val="007D7561"/>
    <w:rsid w:val="007F0F52"/>
    <w:rsid w:val="00801F15"/>
    <w:rsid w:val="00802A43"/>
    <w:rsid w:val="0080351F"/>
    <w:rsid w:val="00806ECE"/>
    <w:rsid w:val="008124D9"/>
    <w:rsid w:val="0081525D"/>
    <w:rsid w:val="00817523"/>
    <w:rsid w:val="008175AE"/>
    <w:rsid w:val="00834082"/>
    <w:rsid w:val="00847BD7"/>
    <w:rsid w:val="00850848"/>
    <w:rsid w:val="00860F3F"/>
    <w:rsid w:val="00862DC6"/>
    <w:rsid w:val="00867669"/>
    <w:rsid w:val="008733FF"/>
    <w:rsid w:val="00874819"/>
    <w:rsid w:val="00874DE5"/>
    <w:rsid w:val="008906D7"/>
    <w:rsid w:val="0089567E"/>
    <w:rsid w:val="008A27C4"/>
    <w:rsid w:val="008A3852"/>
    <w:rsid w:val="008A50B9"/>
    <w:rsid w:val="008A52DF"/>
    <w:rsid w:val="008A5BBE"/>
    <w:rsid w:val="008B7814"/>
    <w:rsid w:val="008C3A85"/>
    <w:rsid w:val="008C630B"/>
    <w:rsid w:val="008C658E"/>
    <w:rsid w:val="008C6A66"/>
    <w:rsid w:val="008D025B"/>
    <w:rsid w:val="008D073A"/>
    <w:rsid w:val="008D7279"/>
    <w:rsid w:val="008E1724"/>
    <w:rsid w:val="00900368"/>
    <w:rsid w:val="00901456"/>
    <w:rsid w:val="0090257E"/>
    <w:rsid w:val="00912DA1"/>
    <w:rsid w:val="00916F92"/>
    <w:rsid w:val="00925644"/>
    <w:rsid w:val="00940129"/>
    <w:rsid w:val="00941141"/>
    <w:rsid w:val="00946FB7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6CA"/>
    <w:rsid w:val="0097629E"/>
    <w:rsid w:val="0098040C"/>
    <w:rsid w:val="0099168F"/>
    <w:rsid w:val="00993CFD"/>
    <w:rsid w:val="009948FC"/>
    <w:rsid w:val="009962A0"/>
    <w:rsid w:val="009A4E90"/>
    <w:rsid w:val="009B2996"/>
    <w:rsid w:val="009C0223"/>
    <w:rsid w:val="009C66C7"/>
    <w:rsid w:val="009D439F"/>
    <w:rsid w:val="009E6F96"/>
    <w:rsid w:val="009F1131"/>
    <w:rsid w:val="009F6A2C"/>
    <w:rsid w:val="009F7F30"/>
    <w:rsid w:val="00A03C5C"/>
    <w:rsid w:val="00A0775B"/>
    <w:rsid w:val="00A10E5B"/>
    <w:rsid w:val="00A11500"/>
    <w:rsid w:val="00A11891"/>
    <w:rsid w:val="00A222B6"/>
    <w:rsid w:val="00A32EC0"/>
    <w:rsid w:val="00A3703F"/>
    <w:rsid w:val="00A43BC7"/>
    <w:rsid w:val="00A474A5"/>
    <w:rsid w:val="00A50A75"/>
    <w:rsid w:val="00A62CBA"/>
    <w:rsid w:val="00A70174"/>
    <w:rsid w:val="00A805FF"/>
    <w:rsid w:val="00A833E5"/>
    <w:rsid w:val="00A9289B"/>
    <w:rsid w:val="00A9738B"/>
    <w:rsid w:val="00AA4C16"/>
    <w:rsid w:val="00AC141D"/>
    <w:rsid w:val="00AC397C"/>
    <w:rsid w:val="00AC43D4"/>
    <w:rsid w:val="00AD01AC"/>
    <w:rsid w:val="00AD4199"/>
    <w:rsid w:val="00AD7011"/>
    <w:rsid w:val="00AE1454"/>
    <w:rsid w:val="00AE1599"/>
    <w:rsid w:val="00AE7F78"/>
    <w:rsid w:val="00AF4F9F"/>
    <w:rsid w:val="00AF5ADD"/>
    <w:rsid w:val="00B03466"/>
    <w:rsid w:val="00B05921"/>
    <w:rsid w:val="00B14611"/>
    <w:rsid w:val="00B172C5"/>
    <w:rsid w:val="00B2241A"/>
    <w:rsid w:val="00B229B7"/>
    <w:rsid w:val="00B261F3"/>
    <w:rsid w:val="00B305C5"/>
    <w:rsid w:val="00B5706E"/>
    <w:rsid w:val="00B715B0"/>
    <w:rsid w:val="00B732DD"/>
    <w:rsid w:val="00B746C2"/>
    <w:rsid w:val="00B748F6"/>
    <w:rsid w:val="00B74E34"/>
    <w:rsid w:val="00B80A88"/>
    <w:rsid w:val="00B85E89"/>
    <w:rsid w:val="00B9113B"/>
    <w:rsid w:val="00B9603D"/>
    <w:rsid w:val="00B968FE"/>
    <w:rsid w:val="00B96B30"/>
    <w:rsid w:val="00BA389C"/>
    <w:rsid w:val="00BB584A"/>
    <w:rsid w:val="00BC4431"/>
    <w:rsid w:val="00BC5F08"/>
    <w:rsid w:val="00BC7657"/>
    <w:rsid w:val="00BD308C"/>
    <w:rsid w:val="00BD5BCE"/>
    <w:rsid w:val="00BE4440"/>
    <w:rsid w:val="00BE781C"/>
    <w:rsid w:val="00BF57C1"/>
    <w:rsid w:val="00C02076"/>
    <w:rsid w:val="00C0499D"/>
    <w:rsid w:val="00C114BF"/>
    <w:rsid w:val="00C217D5"/>
    <w:rsid w:val="00C24434"/>
    <w:rsid w:val="00C3421C"/>
    <w:rsid w:val="00C445B5"/>
    <w:rsid w:val="00C54765"/>
    <w:rsid w:val="00C55CC7"/>
    <w:rsid w:val="00C5662B"/>
    <w:rsid w:val="00C82A4F"/>
    <w:rsid w:val="00C83EB8"/>
    <w:rsid w:val="00CA27D0"/>
    <w:rsid w:val="00CA5E74"/>
    <w:rsid w:val="00CB6DA6"/>
    <w:rsid w:val="00CC0917"/>
    <w:rsid w:val="00CC2D2B"/>
    <w:rsid w:val="00CC4894"/>
    <w:rsid w:val="00CC7EF0"/>
    <w:rsid w:val="00CD120C"/>
    <w:rsid w:val="00CD3BBF"/>
    <w:rsid w:val="00CE1AF0"/>
    <w:rsid w:val="00CF3937"/>
    <w:rsid w:val="00CF47E6"/>
    <w:rsid w:val="00D02748"/>
    <w:rsid w:val="00D13ACE"/>
    <w:rsid w:val="00D16FA7"/>
    <w:rsid w:val="00D23B24"/>
    <w:rsid w:val="00D346BD"/>
    <w:rsid w:val="00D405AA"/>
    <w:rsid w:val="00D440CD"/>
    <w:rsid w:val="00D54015"/>
    <w:rsid w:val="00D5593F"/>
    <w:rsid w:val="00D56B91"/>
    <w:rsid w:val="00D5703F"/>
    <w:rsid w:val="00D63478"/>
    <w:rsid w:val="00D64FBE"/>
    <w:rsid w:val="00D65B49"/>
    <w:rsid w:val="00D76EAF"/>
    <w:rsid w:val="00D8114A"/>
    <w:rsid w:val="00D825C2"/>
    <w:rsid w:val="00D830F0"/>
    <w:rsid w:val="00D8531A"/>
    <w:rsid w:val="00D876D2"/>
    <w:rsid w:val="00D91EF3"/>
    <w:rsid w:val="00DA4A3C"/>
    <w:rsid w:val="00DB2159"/>
    <w:rsid w:val="00DC58B7"/>
    <w:rsid w:val="00DC6AE1"/>
    <w:rsid w:val="00DC7819"/>
    <w:rsid w:val="00DD1C12"/>
    <w:rsid w:val="00DD5229"/>
    <w:rsid w:val="00DE2B72"/>
    <w:rsid w:val="00DE4C1F"/>
    <w:rsid w:val="00DE6141"/>
    <w:rsid w:val="00DE7A4A"/>
    <w:rsid w:val="00DF2B30"/>
    <w:rsid w:val="00E014C4"/>
    <w:rsid w:val="00E13419"/>
    <w:rsid w:val="00E2709A"/>
    <w:rsid w:val="00E3166D"/>
    <w:rsid w:val="00E31ECE"/>
    <w:rsid w:val="00E367D7"/>
    <w:rsid w:val="00E47518"/>
    <w:rsid w:val="00E54B7C"/>
    <w:rsid w:val="00E640A3"/>
    <w:rsid w:val="00E81BFF"/>
    <w:rsid w:val="00E81C58"/>
    <w:rsid w:val="00E8504B"/>
    <w:rsid w:val="00EA3A25"/>
    <w:rsid w:val="00EB6A56"/>
    <w:rsid w:val="00EC0E71"/>
    <w:rsid w:val="00EC3463"/>
    <w:rsid w:val="00EC3D7C"/>
    <w:rsid w:val="00ED57F6"/>
    <w:rsid w:val="00EE7397"/>
    <w:rsid w:val="00EF0638"/>
    <w:rsid w:val="00EF0D54"/>
    <w:rsid w:val="00EF30D3"/>
    <w:rsid w:val="00F01A75"/>
    <w:rsid w:val="00F12A2E"/>
    <w:rsid w:val="00F3233C"/>
    <w:rsid w:val="00F35713"/>
    <w:rsid w:val="00F4091B"/>
    <w:rsid w:val="00F513A4"/>
    <w:rsid w:val="00F54E99"/>
    <w:rsid w:val="00F65259"/>
    <w:rsid w:val="00F67EBE"/>
    <w:rsid w:val="00F7238F"/>
    <w:rsid w:val="00F72FCB"/>
    <w:rsid w:val="00F856B4"/>
    <w:rsid w:val="00F91A45"/>
    <w:rsid w:val="00FA1453"/>
    <w:rsid w:val="00FA191D"/>
    <w:rsid w:val="00FB2893"/>
    <w:rsid w:val="00FB7D35"/>
    <w:rsid w:val="00FD3C01"/>
    <w:rsid w:val="00FD6AFC"/>
    <w:rsid w:val="00FD7D1F"/>
    <w:rsid w:val="00FF0475"/>
    <w:rsid w:val="00FF36F5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7E7FA"/>
  <w15:docId w15:val="{17283F9C-ED81-45CF-B24F-1AFB5949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5F3A25"/>
    <w:pPr>
      <w:ind w:firstLine="709"/>
      <w:jc w:val="both"/>
    </w:pPr>
    <w:rPr>
      <w:sz w:val="24"/>
    </w:rPr>
  </w:style>
  <w:style w:type="paragraph" w:styleId="a6">
    <w:name w:val="Body Text Indent"/>
    <w:basedOn w:val="a"/>
    <w:link w:val="a7"/>
    <w:rsid w:val="00611FD0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D346BD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a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b">
    <w:name w:val="header"/>
    <w:basedOn w:val="a"/>
    <w:link w:val="ac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55BB2"/>
    <w:rPr>
      <w:rFonts w:ascii="Times New Roman" w:hAnsi="Times New Roman" w:cs="Times New Roman"/>
    </w:rPr>
  </w:style>
  <w:style w:type="paragraph" w:styleId="ad">
    <w:name w:val="footer"/>
    <w:basedOn w:val="a"/>
    <w:link w:val="ae"/>
    <w:unhideWhenUsed/>
    <w:rsid w:val="00955B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55BB2"/>
    <w:rPr>
      <w:rFonts w:ascii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4D103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D1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cid:image001.png@01D95B38.2C4A3FE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70D0-D099-4FDC-A62C-1766E544E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42</TotalTime>
  <Pages>4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Поплавский Викентий Вадимович</cp:lastModifiedBy>
  <cp:revision>8</cp:revision>
  <cp:lastPrinted>2021-12-08T10:31:00Z</cp:lastPrinted>
  <dcterms:created xsi:type="dcterms:W3CDTF">2023-03-09T13:15:00Z</dcterms:created>
  <dcterms:modified xsi:type="dcterms:W3CDTF">2023-03-20T11:34:00Z</dcterms:modified>
</cp:coreProperties>
</file>